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0" w:rsidRPr="00011CF0" w:rsidRDefault="00011CF0" w:rsidP="00011C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11CF0">
        <w:rPr>
          <w:rFonts w:ascii="Times New Roman" w:eastAsia="Times New Roman" w:hAnsi="Times New Roman" w:cs="Times New Roman"/>
          <w:b/>
          <w:bCs/>
          <w:kern w:val="36"/>
          <w:sz w:val="48"/>
          <w:szCs w:val="48"/>
          <w:lang w:eastAsia="ru-RU"/>
        </w:rPr>
        <w:t>Ответы на часто задаваемые вопросы</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Что такое обр</w:t>
      </w:r>
      <w:bookmarkStart w:id="0" w:name="_GoBack"/>
      <w:bookmarkEnd w:id="0"/>
      <w:r w:rsidRPr="00011CF0">
        <w:rPr>
          <w:rFonts w:ascii="Times New Roman" w:eastAsia="Times New Roman" w:hAnsi="Times New Roman" w:cs="Times New Roman"/>
          <w:b/>
          <w:bCs/>
          <w:sz w:val="24"/>
          <w:szCs w:val="24"/>
          <w:lang w:eastAsia="ru-RU"/>
        </w:rPr>
        <w:t>азовательный стандарт для дошкольников?</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sz w:val="24"/>
          <w:szCs w:val="24"/>
          <w:lang w:val="en-US" w:eastAsia="ru-RU"/>
        </w:rPr>
        <w:t> </w:t>
      </w:r>
      <w:r w:rsidRPr="00011CF0">
        <w:rPr>
          <w:rFonts w:ascii="Times New Roman" w:eastAsia="Times New Roman" w:hAnsi="Times New Roman" w:cs="Times New Roman"/>
          <w:b/>
          <w:bCs/>
          <w:sz w:val="24"/>
          <w:szCs w:val="24"/>
          <w:lang w:eastAsia="ru-RU"/>
        </w:rPr>
        <w:t>Ответ: </w:t>
      </w:r>
      <w:r w:rsidRPr="00011CF0">
        <w:rPr>
          <w:rFonts w:ascii="Times New Roman" w:eastAsia="Times New Roman" w:hAnsi="Times New Roman" w:cs="Times New Roman"/>
          <w:sz w:val="24"/>
          <w:szCs w:val="24"/>
          <w:lang w:eastAsia="ru-RU"/>
        </w:rPr>
        <w:t xml:space="preserve">В соответствии с пунктом 4 части 2 статьи 10 </w:t>
      </w:r>
      <w:proofErr w:type="gramStart"/>
      <w:r w:rsidRPr="00011CF0">
        <w:rPr>
          <w:rFonts w:ascii="Times New Roman" w:eastAsia="Times New Roman" w:hAnsi="Times New Roman" w:cs="Times New Roman"/>
          <w:sz w:val="24"/>
          <w:szCs w:val="24"/>
          <w:lang w:eastAsia="ru-RU"/>
        </w:rPr>
        <w:t>Федерального</w:t>
      </w:r>
      <w:proofErr w:type="gramEnd"/>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sz w:val="24"/>
          <w:szCs w:val="24"/>
          <w:lang w:eastAsia="ru-RU"/>
        </w:rPr>
        <w:t>закона «Об образовании в Российской Федерации» дошкольное образование — первый уровень общего образования. Подтверждение этому введение ФГОС дошкольного образования.  Стандарт учитывает особые образовательные потребности отдельных категорий детей, в том числе с ограниченными возможностями здоровья; возможности освоения ребёнком Программы на разных этапах ее реализации. Стандарт — это требования к структуре основной образовательной программы дошкольного образования, требования к условиям реализации основной образовательной программы дошкольного образования и требования к результатам освоения основной образовательной программы дошкольного образования.</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sz w:val="24"/>
          <w:szCs w:val="24"/>
          <w:lang w:eastAsia="ru-RU"/>
        </w:rPr>
        <w:t> </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color w:val="000000"/>
          <w:sz w:val="24"/>
          <w:szCs w:val="24"/>
          <w:lang w:eastAsia="ru-RU"/>
        </w:rPr>
        <w:t>Что изменится с введением стандарта  в дошкольных образовательных организациях?</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color w:val="000000"/>
          <w:sz w:val="24"/>
          <w:szCs w:val="24"/>
          <w:lang w:eastAsia="ru-RU"/>
        </w:rPr>
        <w:t>Ответ</w:t>
      </w:r>
      <w:r w:rsidRPr="00011CF0">
        <w:rPr>
          <w:rFonts w:ascii="Times New Roman" w:eastAsia="Times New Roman" w:hAnsi="Times New Roman" w:cs="Times New Roman"/>
          <w:color w:val="000000"/>
          <w:sz w:val="24"/>
          <w:szCs w:val="24"/>
          <w:lang w:eastAsia="ru-RU"/>
        </w:rPr>
        <w:t>: Введение стандарта дошкольного образования  позволит  предъявить единые требования к системе  дошкольного образования и обеспечить преемственность его с начальным общим образованием. И это не случайно, так как в Законе «Об образовании в Российской Федерации» дошкольное образование признано первой ступенью общего образования.</w:t>
      </w:r>
    </w:p>
    <w:p w:rsidR="00011CF0" w:rsidRPr="00011CF0" w:rsidRDefault="00011CF0" w:rsidP="00011CF0">
      <w:pPr>
        <w:spacing w:before="100" w:beforeAutospacing="1" w:after="100" w:afterAutospacing="1" w:line="240" w:lineRule="auto"/>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color w:val="000000"/>
          <w:sz w:val="24"/>
          <w:szCs w:val="24"/>
          <w:lang w:eastAsia="ru-RU"/>
        </w:rPr>
        <w:t xml:space="preserve">Какое значение в ФГОС </w:t>
      </w:r>
      <w:proofErr w:type="gramStart"/>
      <w:r w:rsidRPr="00011CF0">
        <w:rPr>
          <w:rFonts w:ascii="Times New Roman" w:eastAsia="Times New Roman" w:hAnsi="Times New Roman" w:cs="Times New Roman"/>
          <w:b/>
          <w:bCs/>
          <w:color w:val="000000"/>
          <w:sz w:val="24"/>
          <w:szCs w:val="24"/>
          <w:lang w:eastAsia="ru-RU"/>
        </w:rPr>
        <w:t>ДО</w:t>
      </w:r>
      <w:proofErr w:type="gramEnd"/>
      <w:r w:rsidRPr="00011CF0">
        <w:rPr>
          <w:rFonts w:ascii="Times New Roman" w:eastAsia="Times New Roman" w:hAnsi="Times New Roman" w:cs="Times New Roman"/>
          <w:b/>
          <w:bCs/>
          <w:color w:val="000000"/>
          <w:sz w:val="24"/>
          <w:szCs w:val="24"/>
          <w:lang w:eastAsia="ru-RU"/>
        </w:rPr>
        <w:t xml:space="preserve"> отводится игре? Если по новому стандарту обучение детей будет проходить в игровой форме, не замедлит ли это процесс их взросления?</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color w:val="000000"/>
          <w:sz w:val="24"/>
          <w:szCs w:val="24"/>
          <w:lang w:eastAsia="ru-RU"/>
        </w:rPr>
        <w:t>Ответ:</w:t>
      </w:r>
      <w:r w:rsidRPr="00011CF0">
        <w:rPr>
          <w:rFonts w:ascii="Times New Roman" w:eastAsia="Times New Roman" w:hAnsi="Times New Roman" w:cs="Times New Roman"/>
          <w:color w:val="000000"/>
          <w:sz w:val="24"/>
          <w:szCs w:val="24"/>
          <w:lang w:eastAsia="ru-RU"/>
        </w:rPr>
        <w:t> Если мы говорим о реализации Программы дошкольного образования, то имеем в виду, что Стандарт определяет реализацию дошкольного образования на основе сотрудничества ребёнка с взрослыми и сверстниками в соответствующих возрасту видах деятельности. Таким видом деятельности для дошкольника является игра. Построенная в игровой форме образовательная ситуация имеет большее педагогическое значение нежели учебное занятие по типу школьного урока. Работа по ФГОС предполагает таким образом построить образовательную деятельность, чтобы игровая ситуация стала частью жизни ребёнка.</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 xml:space="preserve">В </w:t>
      </w:r>
      <w:proofErr w:type="gramStart"/>
      <w:r w:rsidRPr="00011CF0">
        <w:rPr>
          <w:rFonts w:ascii="Times New Roman" w:eastAsia="Times New Roman" w:hAnsi="Times New Roman" w:cs="Times New Roman"/>
          <w:b/>
          <w:bCs/>
          <w:sz w:val="24"/>
          <w:szCs w:val="24"/>
          <w:lang w:eastAsia="ru-RU"/>
        </w:rPr>
        <w:t>связи</w:t>
      </w:r>
      <w:proofErr w:type="gramEnd"/>
      <w:r w:rsidRPr="00011CF0">
        <w:rPr>
          <w:rFonts w:ascii="Times New Roman" w:eastAsia="Times New Roman" w:hAnsi="Times New Roman" w:cs="Times New Roman"/>
          <w:b/>
          <w:bCs/>
          <w:sz w:val="24"/>
          <w:szCs w:val="24"/>
          <w:lang w:eastAsia="ru-RU"/>
        </w:rPr>
        <w:t xml:space="preserve"> с чем возникло желание разработки и принятия ФГОС в дошкольном образовании? Что дает ФГОС в отличие от ФГТ?</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Ответ:</w:t>
      </w:r>
      <w:r w:rsidRPr="00011CF0">
        <w:rPr>
          <w:rFonts w:ascii="Times New Roman" w:eastAsia="Times New Roman" w:hAnsi="Times New Roman" w:cs="Times New Roman"/>
          <w:sz w:val="24"/>
          <w:szCs w:val="24"/>
          <w:lang w:eastAsia="ru-RU"/>
        </w:rPr>
        <w:t xml:space="preserve"> Процесс стандартизации социальных, в том числе образовательных систем – общемировая тенденция. Согласно новому Закону «Об образовании в Российской Федерации», дошкольное образование является уровнем общего образования, а это говорит о том, что оно теперь должно работать в соответствии со стандартами.</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sz w:val="24"/>
          <w:szCs w:val="24"/>
          <w:lang w:eastAsia="ru-RU"/>
        </w:rPr>
        <w:t xml:space="preserve">Раньше вся система образования стремилась понимать ребенка, давала ребенку систему знаний, которая ему нужна, а вот услышать ребенка – это то новое, основное, что было взято за основу ФГОС. </w:t>
      </w:r>
      <w:proofErr w:type="gramStart"/>
      <w:r w:rsidRPr="00011CF0">
        <w:rPr>
          <w:rFonts w:ascii="Times New Roman" w:eastAsia="Times New Roman" w:hAnsi="Times New Roman" w:cs="Times New Roman"/>
          <w:sz w:val="24"/>
          <w:szCs w:val="24"/>
          <w:lang w:eastAsia="ru-RU"/>
        </w:rPr>
        <w:t>ФГОС ориентирован помимо создания комфортных условий для воспитания ребенка на обеспечение у него мотивации к обучению, познанию и творчеству, т.е. мотивированному переходу на следующий уровень образования.</w:t>
      </w:r>
      <w:proofErr w:type="gramEnd"/>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sz w:val="24"/>
          <w:szCs w:val="24"/>
          <w:lang w:eastAsia="ru-RU"/>
        </w:rPr>
        <w:lastRenderedPageBreak/>
        <w:t> </w:t>
      </w:r>
    </w:p>
    <w:p w:rsidR="00011CF0" w:rsidRPr="00011CF0" w:rsidRDefault="00011CF0" w:rsidP="00011CF0">
      <w:pPr>
        <w:spacing w:before="100" w:beforeAutospacing="1" w:after="100" w:afterAutospacing="1" w:line="240" w:lineRule="auto"/>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 xml:space="preserve">После введения ФГОС </w:t>
      </w:r>
      <w:proofErr w:type="gramStart"/>
      <w:r w:rsidRPr="00011CF0">
        <w:rPr>
          <w:rFonts w:ascii="Times New Roman" w:eastAsia="Times New Roman" w:hAnsi="Times New Roman" w:cs="Times New Roman"/>
          <w:b/>
          <w:bCs/>
          <w:sz w:val="24"/>
          <w:szCs w:val="24"/>
          <w:lang w:eastAsia="ru-RU"/>
        </w:rPr>
        <w:t>ДО</w:t>
      </w:r>
      <w:proofErr w:type="gramEnd"/>
      <w:r w:rsidRPr="00011CF0">
        <w:rPr>
          <w:rFonts w:ascii="Times New Roman" w:eastAsia="Times New Roman" w:hAnsi="Times New Roman" w:cs="Times New Roman"/>
          <w:b/>
          <w:bCs/>
          <w:sz w:val="24"/>
          <w:szCs w:val="24"/>
          <w:lang w:eastAsia="ru-RU"/>
        </w:rPr>
        <w:t xml:space="preserve"> продолжат ли </w:t>
      </w:r>
      <w:proofErr w:type="gramStart"/>
      <w:r w:rsidRPr="00011CF0">
        <w:rPr>
          <w:rFonts w:ascii="Times New Roman" w:eastAsia="Times New Roman" w:hAnsi="Times New Roman" w:cs="Times New Roman"/>
          <w:b/>
          <w:bCs/>
          <w:sz w:val="24"/>
          <w:szCs w:val="24"/>
          <w:lang w:eastAsia="ru-RU"/>
        </w:rPr>
        <w:t>дошкольные</w:t>
      </w:r>
      <w:proofErr w:type="gramEnd"/>
      <w:r w:rsidRPr="00011CF0">
        <w:rPr>
          <w:rFonts w:ascii="Times New Roman" w:eastAsia="Times New Roman" w:hAnsi="Times New Roman" w:cs="Times New Roman"/>
          <w:b/>
          <w:bCs/>
          <w:sz w:val="24"/>
          <w:szCs w:val="24"/>
          <w:lang w:eastAsia="ru-RU"/>
        </w:rPr>
        <w:t xml:space="preserve"> образовательные организации готовить малышей к школе?</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Ответ: </w:t>
      </w:r>
      <w:r w:rsidRPr="00011CF0">
        <w:rPr>
          <w:rFonts w:ascii="Times New Roman" w:eastAsia="Times New Roman" w:hAnsi="Times New Roman" w:cs="Times New Roman"/>
          <w:sz w:val="24"/>
          <w:szCs w:val="24"/>
          <w:lang w:eastAsia="ru-RU"/>
        </w:rPr>
        <w:t>Если мы говорим о дошкольном образовании как о периоде подготовки ребёнка к школе, то мы должны понимать, что главная задача дошкольного образования охрана и укрепление физического и психического здоровья детей, в том числе их эмоционального благополучия. Программа детского сада предполагает развитие интересов детей, любознательности и познавательной мотивации, становление сознания, развитие воображения и творческой активности, целенаправленности и самостоятельности. Готовность к школе – это не только и не столько умение считать, читать, писать. Это, прежде всего, понимание, что школа – это место, где ребёнок психологически и эмоционально готов учиться, где он узнает много нового и интересного об окружающем его мире. А для этого ему нужно научиться быть внимательным, аккуратным, трудолюбивым, активным, уметь слушать и слышать взрослого, вычленять главное, понимать предложенную задачу, находить разные пути решения. Реализация Программы в формах, специфических для детей определенной возрастной группы, осуществляется,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sz w:val="24"/>
          <w:szCs w:val="24"/>
          <w:lang w:eastAsia="ru-RU"/>
        </w:rPr>
        <w:t>Дошкольное учреждение призвано помочь ребёнку безболезненно перейти на новый уровень образования и принять роль ученика, который станет успешным лишь тогда, когда сам захочет учиться.</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 xml:space="preserve">Можно ли проводить в дошкольном учреждении диагностику развития детей в соответствии с требованиями ФГОС? </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Ответ: </w:t>
      </w:r>
      <w:r w:rsidRPr="00011CF0">
        <w:rPr>
          <w:rFonts w:ascii="Times New Roman" w:eastAsia="Times New Roman" w:hAnsi="Times New Roman" w:cs="Times New Roman"/>
          <w:sz w:val="24"/>
          <w:szCs w:val="24"/>
          <w:lang w:eastAsia="ru-RU"/>
        </w:rPr>
        <w:t>Согласно ст. 64 нового Федерального закона «Об образовании в Российской Федерации»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При этом новый Федеральный закон не содержит прямого запрета на проведение диагностики развития детей. Соответственно, если по сути своей диагностика не является промежуточной аттестацией, которая запрещена законом, она может осуществляться (в том числе, анонимно, т.е. без указания персональных данных диагностируемого воспитанника).</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sz w:val="24"/>
          <w:szCs w:val="24"/>
          <w:lang w:eastAsia="ru-RU"/>
        </w:rPr>
        <w:t>Родители (законные представители) воспитанников имеют право знакомиться с содержанием образования, используемыми методами обучения и воспитания, образовательными технологиями.</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По каким конкретным достижениям, согласно ФГОС будут оценивать ребенка в дошкольной организации?</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Ответ:</w:t>
      </w:r>
      <w:r w:rsidRPr="00011CF0">
        <w:rPr>
          <w:rFonts w:ascii="Times New Roman" w:eastAsia="Times New Roman" w:hAnsi="Times New Roman" w:cs="Times New Roman"/>
          <w:sz w:val="24"/>
          <w:szCs w:val="24"/>
          <w:lang w:eastAsia="ru-RU"/>
        </w:rPr>
        <w:t xml:space="preserve"> Требования от ребенка дошкольного возраста конкретных образовательных достижений неправомерны, в силу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Результаты освоения Программы определяются целевыми ориентирами, указанными в пункте 4.6 ФГОС дошкольного образования.</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lastRenderedPageBreak/>
        <w:t>Можно ли получить дошкольное образование на родном языке в связи с вступлением ФГОС дошкольного образования?</w:t>
      </w:r>
    </w:p>
    <w:p w:rsidR="00011CF0" w:rsidRPr="00011CF0" w:rsidRDefault="00011CF0" w:rsidP="00011CF0">
      <w:pPr>
        <w:spacing w:before="100" w:beforeAutospacing="1" w:after="0"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Ответ:</w:t>
      </w:r>
      <w:r w:rsidRPr="00011CF0">
        <w:rPr>
          <w:rFonts w:ascii="Times New Roman" w:eastAsia="Times New Roman" w:hAnsi="Times New Roman" w:cs="Times New Roman"/>
          <w:sz w:val="24"/>
          <w:szCs w:val="24"/>
          <w:lang w:eastAsia="ru-RU"/>
        </w:rPr>
        <w:t xml:space="preserve"> Возможность реализации дошкольного образования на родном языке  из числа языков народов Российской Федерации имеется, если она предусмотрена Программой дошкольной образовательной организации.  Реализация Программы на родном языке должна происходить не в ущерб получению образования на государственном языке Российской Федерации (пункт 1.9 ФГОС).</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color w:val="000000"/>
          <w:sz w:val="24"/>
          <w:szCs w:val="24"/>
          <w:lang w:eastAsia="ru-RU"/>
        </w:rPr>
        <w:t>Если ребенок не посещает детский сад, означает ли это,  что он не освоил стандарт дошкольного образования и  не может быть принят в первый класс школы?</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color w:val="000000"/>
          <w:sz w:val="24"/>
          <w:szCs w:val="24"/>
          <w:lang w:eastAsia="ru-RU"/>
        </w:rPr>
        <w:t>Ответ:</w:t>
      </w:r>
      <w:r w:rsidRPr="00011CF0">
        <w:rPr>
          <w:rFonts w:ascii="Times New Roman" w:eastAsia="Times New Roman" w:hAnsi="Times New Roman" w:cs="Times New Roman"/>
          <w:color w:val="000000"/>
          <w:sz w:val="24"/>
          <w:szCs w:val="24"/>
          <w:lang w:eastAsia="ru-RU"/>
        </w:rPr>
        <w:t xml:space="preserve"> </w:t>
      </w:r>
      <w:proofErr w:type="gramStart"/>
      <w:r w:rsidRPr="00011CF0">
        <w:rPr>
          <w:rFonts w:ascii="Times New Roman" w:eastAsia="Times New Roman" w:hAnsi="Times New Roman" w:cs="Times New Roman"/>
          <w:color w:val="000000"/>
          <w:sz w:val="24"/>
          <w:szCs w:val="24"/>
          <w:lang w:eastAsia="ru-RU"/>
        </w:rPr>
        <w:t>В новом  Законе «Об образовании в Российской Федерации (Статья 17.</w:t>
      </w:r>
      <w:proofErr w:type="gramEnd"/>
      <w:r w:rsidRPr="00011CF0">
        <w:rPr>
          <w:rFonts w:ascii="Times New Roman" w:eastAsia="Times New Roman" w:hAnsi="Times New Roman" w:cs="Times New Roman"/>
          <w:color w:val="000000"/>
          <w:sz w:val="24"/>
          <w:szCs w:val="24"/>
          <w:lang w:eastAsia="ru-RU"/>
        </w:rPr>
        <w:t xml:space="preserve"> Формы получения образования и формы обучения. П.1)  четко указывается, что  в Российской Федерации образование может быть получено: 1) в организациях, осуществляющих образовательную деятельность; 2) вне организаций, осуществляющих образовательную деятельность (в форме </w:t>
      </w:r>
      <w:r w:rsidRPr="00011CF0">
        <w:rPr>
          <w:rFonts w:ascii="Times New Roman" w:eastAsia="Times New Roman" w:hAnsi="Times New Roman" w:cs="Times New Roman"/>
          <w:bCs/>
          <w:color w:val="000000"/>
          <w:sz w:val="24"/>
          <w:szCs w:val="24"/>
          <w:lang w:eastAsia="ru-RU"/>
        </w:rPr>
        <w:t>семейного образования </w:t>
      </w:r>
      <w:r w:rsidRPr="00011CF0">
        <w:rPr>
          <w:rFonts w:ascii="Times New Roman" w:eastAsia="Times New Roman" w:hAnsi="Times New Roman" w:cs="Times New Roman"/>
          <w:color w:val="000000"/>
          <w:sz w:val="24"/>
          <w:szCs w:val="24"/>
          <w:lang w:eastAsia="ru-RU"/>
        </w:rPr>
        <w:t>и </w:t>
      </w:r>
      <w:r w:rsidRPr="00011CF0">
        <w:rPr>
          <w:rFonts w:ascii="Times New Roman" w:eastAsia="Times New Roman" w:hAnsi="Times New Roman" w:cs="Times New Roman"/>
          <w:bCs/>
          <w:color w:val="000000"/>
          <w:sz w:val="24"/>
          <w:szCs w:val="24"/>
          <w:lang w:eastAsia="ru-RU"/>
        </w:rPr>
        <w:t>самообразования</w:t>
      </w:r>
      <w:r w:rsidRPr="00011CF0">
        <w:rPr>
          <w:rFonts w:ascii="Times New Roman" w:eastAsia="Times New Roman" w:hAnsi="Times New Roman" w:cs="Times New Roman"/>
          <w:color w:val="000000"/>
          <w:sz w:val="24"/>
          <w:szCs w:val="24"/>
          <w:lang w:eastAsia="ru-RU"/>
        </w:rPr>
        <w:t>).  Из этого следует, что ребенок,  не посещающий ДОУ, имеет полное право быть принятым в первый класс школы  без собеседований и экзаменов/</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 xml:space="preserve">Есть ли преемственность или взаимозаменяемость между рабочим ФГТ и ФГОС </w:t>
      </w:r>
      <w:proofErr w:type="gramStart"/>
      <w:r w:rsidRPr="00011CF0">
        <w:rPr>
          <w:rFonts w:ascii="Times New Roman" w:eastAsia="Times New Roman" w:hAnsi="Times New Roman" w:cs="Times New Roman"/>
          <w:b/>
          <w:bCs/>
          <w:sz w:val="24"/>
          <w:szCs w:val="24"/>
          <w:lang w:eastAsia="ru-RU"/>
        </w:rPr>
        <w:t>ДО</w:t>
      </w:r>
      <w:proofErr w:type="gramEnd"/>
      <w:r w:rsidRPr="00011CF0">
        <w:rPr>
          <w:rFonts w:ascii="Times New Roman" w:eastAsia="Times New Roman" w:hAnsi="Times New Roman" w:cs="Times New Roman"/>
          <w:b/>
          <w:bCs/>
          <w:sz w:val="24"/>
          <w:szCs w:val="24"/>
          <w:lang w:eastAsia="ru-RU"/>
        </w:rPr>
        <w:t>?</w:t>
      </w:r>
      <w:r w:rsidRPr="00011CF0">
        <w:rPr>
          <w:rFonts w:ascii="Times New Roman" w:eastAsia="Times New Roman" w:hAnsi="Times New Roman" w:cs="Times New Roman"/>
          <w:sz w:val="24"/>
          <w:szCs w:val="24"/>
          <w:lang w:eastAsia="ru-RU"/>
        </w:rPr>
        <w:br/>
      </w:r>
      <w:r w:rsidRPr="00011CF0">
        <w:rPr>
          <w:rFonts w:ascii="Times New Roman" w:eastAsia="Times New Roman" w:hAnsi="Times New Roman" w:cs="Times New Roman"/>
          <w:b/>
          <w:bCs/>
          <w:sz w:val="24"/>
          <w:szCs w:val="24"/>
          <w:lang w:eastAsia="ru-RU"/>
        </w:rPr>
        <w:t>Ответ:</w:t>
      </w:r>
      <w:r w:rsidRPr="00011CF0">
        <w:rPr>
          <w:rFonts w:ascii="Times New Roman" w:eastAsia="Times New Roman" w:hAnsi="Times New Roman" w:cs="Times New Roman"/>
          <w:sz w:val="24"/>
          <w:szCs w:val="24"/>
          <w:lang w:eastAsia="ru-RU"/>
        </w:rPr>
        <w:t xml:space="preserve"> Безусловно, эти документы преемственны, и прежде всего, в фундаментальных положениях. Например, основные принципы построения </w:t>
      </w:r>
      <w:proofErr w:type="spellStart"/>
      <w:r w:rsidRPr="00011CF0">
        <w:rPr>
          <w:rFonts w:ascii="Times New Roman" w:eastAsia="Times New Roman" w:hAnsi="Times New Roman" w:cs="Times New Roman"/>
          <w:sz w:val="24"/>
          <w:szCs w:val="24"/>
          <w:lang w:eastAsia="ru-RU"/>
        </w:rPr>
        <w:t>воспитательно</w:t>
      </w:r>
      <w:proofErr w:type="spellEnd"/>
      <w:r w:rsidRPr="00011CF0">
        <w:rPr>
          <w:rFonts w:ascii="Times New Roman" w:eastAsia="Times New Roman" w:hAnsi="Times New Roman" w:cs="Times New Roman"/>
          <w:sz w:val="24"/>
          <w:szCs w:val="24"/>
          <w:lang w:eastAsia="ru-RU"/>
        </w:rPr>
        <w:t>-образовательного процесса созвучны в ФГТ и ФГОС.</w:t>
      </w:r>
      <w:r w:rsidRPr="00011CF0">
        <w:rPr>
          <w:rFonts w:ascii="Times New Roman" w:eastAsia="Times New Roman" w:hAnsi="Times New Roman" w:cs="Times New Roman"/>
          <w:sz w:val="24"/>
          <w:szCs w:val="24"/>
          <w:lang w:eastAsia="ru-RU"/>
        </w:rPr>
        <w:br/>
        <w:t xml:space="preserve">Преемственность ФГТ и ФГОС </w:t>
      </w:r>
      <w:proofErr w:type="gramStart"/>
      <w:r w:rsidRPr="00011CF0">
        <w:rPr>
          <w:rFonts w:ascii="Times New Roman" w:eastAsia="Times New Roman" w:hAnsi="Times New Roman" w:cs="Times New Roman"/>
          <w:sz w:val="24"/>
          <w:szCs w:val="24"/>
          <w:lang w:eastAsia="ru-RU"/>
        </w:rPr>
        <w:t>ДО</w:t>
      </w:r>
      <w:proofErr w:type="gramEnd"/>
      <w:r w:rsidRPr="00011CF0">
        <w:rPr>
          <w:rFonts w:ascii="Times New Roman" w:eastAsia="Times New Roman" w:hAnsi="Times New Roman" w:cs="Times New Roman"/>
          <w:sz w:val="24"/>
          <w:szCs w:val="24"/>
          <w:lang w:eastAsia="ru-RU"/>
        </w:rPr>
        <w:t xml:space="preserve"> </w:t>
      </w:r>
      <w:proofErr w:type="gramStart"/>
      <w:r w:rsidRPr="00011CF0">
        <w:rPr>
          <w:rFonts w:ascii="Times New Roman" w:eastAsia="Times New Roman" w:hAnsi="Times New Roman" w:cs="Times New Roman"/>
          <w:sz w:val="24"/>
          <w:szCs w:val="24"/>
          <w:lang w:eastAsia="ru-RU"/>
        </w:rPr>
        <w:t>мы</w:t>
      </w:r>
      <w:proofErr w:type="gramEnd"/>
      <w:r w:rsidRPr="00011CF0">
        <w:rPr>
          <w:rFonts w:ascii="Times New Roman" w:eastAsia="Times New Roman" w:hAnsi="Times New Roman" w:cs="Times New Roman"/>
          <w:sz w:val="24"/>
          <w:szCs w:val="24"/>
          <w:lang w:eastAsia="ru-RU"/>
        </w:rPr>
        <w:t xml:space="preserve"> видим в определении структурных единиц содержания дошкольного образования. Это образовательные области, соответствующие основным направлениям развития детей.</w:t>
      </w:r>
      <w:r w:rsidRPr="00011CF0">
        <w:rPr>
          <w:rFonts w:ascii="Times New Roman" w:eastAsia="Times New Roman" w:hAnsi="Times New Roman" w:cs="Times New Roman"/>
          <w:sz w:val="24"/>
          <w:szCs w:val="24"/>
          <w:lang w:eastAsia="ru-RU"/>
        </w:rPr>
        <w:br/>
        <w:t>Хотя в ФГТ таких образовательных областей 10, а в Стандарте — 5, но по содержанию образовательные области очень близки. Много общего мы найдем также в разделе ФГОС ДО «Требования к условиям реализации основной</w:t>
      </w:r>
      <w:r w:rsidRPr="00011CF0">
        <w:rPr>
          <w:rFonts w:ascii="Times New Roman" w:eastAsia="Times New Roman" w:hAnsi="Times New Roman" w:cs="Times New Roman"/>
          <w:sz w:val="24"/>
          <w:szCs w:val="24"/>
          <w:lang w:eastAsia="ru-RU"/>
        </w:rPr>
        <w:br/>
        <w:t>образовательной программы дошкольного образования» и ФГТ к условиям реализации основной общеобразовательной программы дошкольного образования.</w:t>
      </w:r>
    </w:p>
    <w:p w:rsidR="00011CF0" w:rsidRPr="00011CF0" w:rsidRDefault="00011CF0" w:rsidP="0001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CF0">
        <w:rPr>
          <w:rFonts w:ascii="Times New Roman" w:eastAsia="Times New Roman" w:hAnsi="Times New Roman" w:cs="Times New Roman"/>
          <w:b/>
          <w:bCs/>
          <w:sz w:val="24"/>
          <w:szCs w:val="24"/>
          <w:lang w:eastAsia="ru-RU"/>
        </w:rPr>
        <w:t xml:space="preserve">Что имеется в виду, когда указывается термин «ПАРЦИАЛЬНАЯ ПРОГРАММА»? В чём отличие от </w:t>
      </w:r>
      <w:proofErr w:type="gramStart"/>
      <w:r w:rsidRPr="00011CF0">
        <w:rPr>
          <w:rFonts w:ascii="Times New Roman" w:eastAsia="Times New Roman" w:hAnsi="Times New Roman" w:cs="Times New Roman"/>
          <w:b/>
          <w:bCs/>
          <w:sz w:val="24"/>
          <w:szCs w:val="24"/>
          <w:lang w:eastAsia="ru-RU"/>
        </w:rPr>
        <w:t>комплексных</w:t>
      </w:r>
      <w:proofErr w:type="gramEnd"/>
      <w:r w:rsidRPr="00011CF0">
        <w:rPr>
          <w:rFonts w:ascii="Times New Roman" w:eastAsia="Times New Roman" w:hAnsi="Times New Roman" w:cs="Times New Roman"/>
          <w:b/>
          <w:bCs/>
          <w:sz w:val="24"/>
          <w:szCs w:val="24"/>
          <w:lang w:eastAsia="ru-RU"/>
        </w:rPr>
        <w:t>?</w:t>
      </w:r>
      <w:r w:rsidRPr="00011CF0">
        <w:rPr>
          <w:rFonts w:ascii="Times New Roman" w:eastAsia="Times New Roman" w:hAnsi="Times New Roman" w:cs="Times New Roman"/>
          <w:sz w:val="24"/>
          <w:szCs w:val="24"/>
          <w:lang w:eastAsia="ru-RU"/>
        </w:rPr>
        <w:br/>
      </w:r>
      <w:r w:rsidRPr="00011CF0">
        <w:rPr>
          <w:rFonts w:ascii="Times New Roman" w:eastAsia="Times New Roman" w:hAnsi="Times New Roman" w:cs="Times New Roman"/>
          <w:b/>
          <w:bCs/>
          <w:sz w:val="24"/>
          <w:szCs w:val="24"/>
          <w:lang w:eastAsia="ru-RU"/>
        </w:rPr>
        <w:t>Ответ:</w:t>
      </w:r>
      <w:r w:rsidRPr="00011CF0">
        <w:rPr>
          <w:rFonts w:ascii="Times New Roman" w:eastAsia="Times New Roman" w:hAnsi="Times New Roman" w:cs="Times New Roman"/>
          <w:sz w:val="24"/>
          <w:szCs w:val="24"/>
          <w:lang w:eastAsia="ru-RU"/>
        </w:rPr>
        <w:t xml:space="preserve"> </w:t>
      </w:r>
      <w:proofErr w:type="gramStart"/>
      <w:r w:rsidRPr="00011CF0">
        <w:rPr>
          <w:rFonts w:ascii="Times New Roman" w:eastAsia="Times New Roman" w:hAnsi="Times New Roman" w:cs="Times New Roman"/>
          <w:sz w:val="24"/>
          <w:szCs w:val="24"/>
          <w:lang w:eastAsia="ru-RU"/>
        </w:rPr>
        <w:t>Парциальные программы, в отличие от комплексных, рассматривают только одно из направлений развития ребенка</w:t>
      </w:r>
      <w:r w:rsidRPr="00011CF0">
        <w:rPr>
          <w:rFonts w:ascii="Times New Roman" w:eastAsia="Times New Roman" w:hAnsi="Times New Roman" w:cs="Times New Roman"/>
          <w:sz w:val="24"/>
          <w:szCs w:val="24"/>
          <w:lang w:eastAsia="ru-RU"/>
        </w:rPr>
        <w:br/>
        <w:t>(познавательное, речевое, художественно-эстетическое, социально-коммуникативное или физическое развитие) или отдельную методику</w:t>
      </w:r>
      <w:r w:rsidRPr="00011CF0">
        <w:rPr>
          <w:rFonts w:ascii="Times New Roman" w:eastAsia="Times New Roman" w:hAnsi="Times New Roman" w:cs="Times New Roman"/>
          <w:sz w:val="24"/>
          <w:szCs w:val="24"/>
          <w:lang w:eastAsia="ru-RU"/>
        </w:rPr>
        <w:br/>
        <w:t>(например, программа развития элементарных математических представлений, программа музыкального воспитания, программа трудового воспитания и др.).</w:t>
      </w:r>
      <w:proofErr w:type="gramEnd"/>
      <w:r w:rsidRPr="00011CF0">
        <w:rPr>
          <w:rFonts w:ascii="Times New Roman" w:eastAsia="Times New Roman" w:hAnsi="Times New Roman" w:cs="Times New Roman"/>
          <w:sz w:val="24"/>
          <w:szCs w:val="24"/>
          <w:lang w:eastAsia="ru-RU"/>
        </w:rPr>
        <w:br/>
        <w:t>Такая система благотворно сказывается на работе с детьми с ОВЗ или на работе с детьми в условиях инклюзии.</w:t>
      </w:r>
    </w:p>
    <w:p w:rsidR="00447ED3" w:rsidRDefault="00447ED3"/>
    <w:sectPr w:rsidR="00447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F"/>
    <w:rsid w:val="00011CF0"/>
    <w:rsid w:val="00447ED3"/>
    <w:rsid w:val="00FD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6495">
      <w:bodyDiv w:val="1"/>
      <w:marLeft w:val="0"/>
      <w:marRight w:val="0"/>
      <w:marTop w:val="0"/>
      <w:marBottom w:val="0"/>
      <w:divBdr>
        <w:top w:val="none" w:sz="0" w:space="0" w:color="auto"/>
        <w:left w:val="none" w:sz="0" w:space="0" w:color="auto"/>
        <w:bottom w:val="none" w:sz="0" w:space="0" w:color="auto"/>
        <w:right w:val="none" w:sz="0" w:space="0" w:color="auto"/>
      </w:divBdr>
      <w:divsChild>
        <w:div w:id="132851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Company>SPecialiST RePack</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2019-03-10T08:49:00Z</dcterms:created>
  <dcterms:modified xsi:type="dcterms:W3CDTF">2019-03-10T08:50:00Z</dcterms:modified>
</cp:coreProperties>
</file>