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0E" w:rsidRDefault="00EF003E">
      <w:pPr>
        <w:pStyle w:val="2"/>
        <w:framePr w:w="10517" w:h="11696" w:hRule="exact" w:wrap="none" w:vAnchor="page" w:hAnchor="page" w:x="714" w:y="3526"/>
        <w:shd w:val="clear" w:color="auto" w:fill="auto"/>
        <w:spacing w:after="0" w:line="307" w:lineRule="exact"/>
        <w:ind w:left="20" w:firstLine="0"/>
        <w:jc w:val="center"/>
      </w:pPr>
      <w:bookmarkStart w:id="0" w:name="_GoBack"/>
      <w:bookmarkEnd w:id="0"/>
      <w:r>
        <w:rPr>
          <w:rStyle w:val="3pt"/>
        </w:rPr>
        <w:t>ИЗМЕНЕНИЯ,</w:t>
      </w:r>
    </w:p>
    <w:p w:rsidR="00B4220E" w:rsidRDefault="00EF003E">
      <w:pPr>
        <w:pStyle w:val="2"/>
        <w:framePr w:w="10517" w:h="11696" w:hRule="exact" w:wrap="none" w:vAnchor="page" w:hAnchor="page" w:x="714" w:y="3526"/>
        <w:shd w:val="clear" w:color="auto" w:fill="auto"/>
        <w:spacing w:after="0" w:line="307" w:lineRule="exact"/>
        <w:ind w:left="20" w:firstLine="0"/>
        <w:jc w:val="center"/>
      </w:pPr>
      <w:r>
        <w:t>КОТОРЫЕ ВНОСЯТСЯ В ГОСУДАРСТВЕННУЮ ПРОГРАММУ РОССИЙСКОЙ</w:t>
      </w:r>
    </w:p>
    <w:p w:rsidR="00B4220E" w:rsidRDefault="00EF003E">
      <w:pPr>
        <w:pStyle w:val="2"/>
        <w:framePr w:w="10517" w:h="11696" w:hRule="exact" w:wrap="none" w:vAnchor="page" w:hAnchor="page" w:x="714" w:y="3526"/>
        <w:shd w:val="clear" w:color="auto" w:fill="auto"/>
        <w:spacing w:after="207" w:line="307" w:lineRule="exact"/>
        <w:ind w:left="20" w:firstLine="0"/>
        <w:jc w:val="center"/>
      </w:pPr>
      <w:r>
        <w:t>ФЕДЕРАЦИИ «РАЗВИТИЕ ОБРАЗОВАНИЯ»</w:t>
      </w:r>
    </w:p>
    <w:p w:rsidR="00B4220E" w:rsidRDefault="005A584D">
      <w:pPr>
        <w:pStyle w:val="2"/>
        <w:framePr w:w="10517" w:h="11696" w:hRule="exact" w:wrap="none" w:vAnchor="page" w:hAnchor="page" w:x="714" w:y="3526"/>
        <w:shd w:val="clear" w:color="auto" w:fill="auto"/>
        <w:spacing w:after="0" w:line="348" w:lineRule="exact"/>
        <w:ind w:left="60" w:right="20" w:firstLine="700"/>
        <w:jc w:val="both"/>
      </w:pPr>
      <w:r>
        <w:rPr>
          <w:lang w:val="en-US"/>
        </w:rPr>
        <w:t>L</w:t>
      </w:r>
      <w:r w:rsidRPr="00FB437A">
        <w:t xml:space="preserve"> </w:t>
      </w:r>
      <w:r>
        <w:t>В позиции паспорта Программы, касающейся Приложений к Программе, после абзаца пятнадцатого дополнить абзацем следующего содержания:</w:t>
      </w:r>
    </w:p>
    <w:p w:rsidR="00B4220E" w:rsidRDefault="005A584D">
      <w:pPr>
        <w:pStyle w:val="2"/>
        <w:framePr w:w="10517" w:h="11696" w:hRule="exact" w:wrap="none" w:vAnchor="page" w:hAnchor="page" w:x="714" w:y="3526"/>
        <w:shd w:val="clear" w:color="auto" w:fill="auto"/>
        <w:spacing w:after="0" w:line="348" w:lineRule="exact"/>
        <w:ind w:left="60" w:right="20" w:firstLine="700"/>
        <w:jc w:val="both"/>
      </w:pPr>
      <w:r>
        <w:t>«приложение № 23 «Правила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(групп) для детей в возрасте от 1,5 до 3 лет любой направленности, в организациях, осуществляющих образовательную деятельность (за исключением государственных,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рамках реализации государственной программы Российской Федерации «Развитие образования».</w:t>
      </w:r>
    </w:p>
    <w:p w:rsidR="00B4220E" w:rsidRDefault="005A584D">
      <w:pPr>
        <w:pStyle w:val="2"/>
        <w:framePr w:w="10517" w:h="11696" w:hRule="exact" w:wrap="none" w:vAnchor="page" w:hAnchor="page" w:x="714" w:y="3526"/>
        <w:numPr>
          <w:ilvl w:val="0"/>
          <w:numId w:val="1"/>
        </w:numPr>
        <w:shd w:val="clear" w:color="auto" w:fill="auto"/>
        <w:tabs>
          <w:tab w:val="left" w:pos="1040"/>
        </w:tabs>
        <w:spacing w:after="278" w:line="348" w:lineRule="exact"/>
        <w:ind w:left="60" w:firstLine="700"/>
        <w:jc w:val="both"/>
      </w:pPr>
      <w:r>
        <w:t>Дополнить Программу приложением № 23 следующего содержания:</w:t>
      </w:r>
    </w:p>
    <w:p w:rsidR="00B4220E" w:rsidRDefault="005A584D" w:rsidP="00FB437A">
      <w:pPr>
        <w:pStyle w:val="2"/>
        <w:framePr w:w="10517" w:h="11696" w:hRule="exact" w:wrap="none" w:vAnchor="page" w:hAnchor="page" w:x="714" w:y="3526"/>
        <w:shd w:val="clear" w:color="auto" w:fill="auto"/>
        <w:tabs>
          <w:tab w:val="left" w:leader="underscore" w:pos="10501"/>
        </w:tabs>
        <w:spacing w:after="0" w:line="300" w:lineRule="exact"/>
        <w:ind w:left="6804" w:firstLine="1356"/>
        <w:jc w:val="both"/>
      </w:pPr>
      <w:r>
        <w:t>Приложение №</w:t>
      </w:r>
      <w:r>
        <w:tab/>
      </w:r>
    </w:p>
    <w:p w:rsidR="00B4220E" w:rsidRDefault="005A584D">
      <w:pPr>
        <w:pStyle w:val="2"/>
        <w:framePr w:w="10517" w:h="11696" w:hRule="exact" w:wrap="none" w:vAnchor="page" w:hAnchor="page" w:x="714" w:y="3526"/>
        <w:shd w:val="clear" w:color="auto" w:fill="auto"/>
        <w:spacing w:after="240" w:line="300" w:lineRule="exact"/>
        <w:ind w:left="7580" w:right="20"/>
        <w:jc w:val="both"/>
      </w:pPr>
      <w:r>
        <w:t>к государственной программе Российской Федерации «Развитие образования»</w:t>
      </w:r>
    </w:p>
    <w:p w:rsidR="00B4220E" w:rsidRDefault="005A584D">
      <w:pPr>
        <w:pStyle w:val="21"/>
        <w:framePr w:w="10517" w:h="11696" w:hRule="exact" w:wrap="none" w:vAnchor="page" w:hAnchor="page" w:x="714" w:y="3526"/>
        <w:shd w:val="clear" w:color="auto" w:fill="auto"/>
        <w:spacing w:before="0" w:after="0" w:line="300" w:lineRule="exact"/>
        <w:ind w:left="4900"/>
        <w:jc w:val="left"/>
      </w:pPr>
      <w:r>
        <w:t>ПРАВИЛА</w:t>
      </w:r>
    </w:p>
    <w:p w:rsidR="00B4220E" w:rsidRDefault="005A584D">
      <w:pPr>
        <w:pStyle w:val="21"/>
        <w:framePr w:w="10517" w:h="11696" w:hRule="exact" w:wrap="none" w:vAnchor="page" w:hAnchor="page" w:x="714" w:y="3526"/>
        <w:shd w:val="clear" w:color="auto" w:fill="auto"/>
        <w:spacing w:before="0" w:after="0" w:line="300" w:lineRule="exact"/>
        <w:ind w:left="20"/>
      </w:pPr>
      <w:r>
        <w:t>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(ГРУПП) ДЛЯ ДЕТЕЙ В ВОЗРАСТЕ ОТ 1,5 ДО 3 ЛЕТ ЛЮБОЙ НАПРАВЛЕННОСТИ,</w:t>
      </w:r>
    </w:p>
    <w:p w:rsidR="00B4220E" w:rsidRDefault="005A584D">
      <w:pPr>
        <w:pStyle w:val="21"/>
        <w:framePr w:w="10517" w:h="11696" w:hRule="exact" w:wrap="none" w:vAnchor="page" w:hAnchor="page" w:x="714" w:y="3526"/>
        <w:shd w:val="clear" w:color="auto" w:fill="auto"/>
        <w:spacing w:before="0" w:after="0" w:line="300" w:lineRule="exact"/>
        <w:ind w:right="220"/>
        <w:jc w:val="right"/>
      </w:pPr>
      <w:r>
        <w:t>В ОРГАНИЗАЦИЯХ, ОСУЩЕСТВЛЯЮЩИХ ОБРАЗОВАТЕЛЬНУЮ</w:t>
      </w:r>
    </w:p>
    <w:p w:rsidR="00B4220E" w:rsidRDefault="005A584D">
      <w:pPr>
        <w:pStyle w:val="a6"/>
        <w:framePr w:wrap="none" w:vAnchor="page" w:hAnchor="page" w:x="700" w:y="15595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</w:pPr>
    </w:p>
    <w:p w:rsidR="00FB437A" w:rsidRDefault="00FB437A">
      <w:pPr>
        <w:rPr>
          <w:sz w:val="2"/>
          <w:szCs w:val="2"/>
        </w:rPr>
      </w:pPr>
    </w:p>
    <w:p w:rsidR="00FB437A" w:rsidRDefault="00FB437A">
      <w:pPr>
        <w:rPr>
          <w:sz w:val="2"/>
          <w:szCs w:val="2"/>
        </w:rPr>
      </w:pPr>
    </w:p>
    <w:p w:rsidR="00FB437A" w:rsidRPr="00FB437A" w:rsidRDefault="00FB437A" w:rsidP="00FB437A">
      <w:pPr>
        <w:pStyle w:val="2"/>
        <w:framePr w:w="10517" w:h="1262" w:hRule="exact" w:wrap="none" w:vAnchor="page" w:hAnchor="page" w:x="691" w:y="1051"/>
        <w:shd w:val="clear" w:color="auto" w:fill="auto"/>
        <w:tabs>
          <w:tab w:val="right" w:pos="7404"/>
          <w:tab w:val="left" w:pos="8352"/>
        </w:tabs>
        <w:spacing w:after="0" w:line="300" w:lineRule="exact"/>
        <w:ind w:left="5670" w:right="220" w:firstLine="0"/>
        <w:rPr>
          <w:sz w:val="28"/>
        </w:rPr>
      </w:pPr>
      <w:r w:rsidRPr="00FB437A">
        <w:rPr>
          <w:sz w:val="28"/>
        </w:rPr>
        <w:t>Приложение 1</w:t>
      </w:r>
    </w:p>
    <w:p w:rsidR="00FB437A" w:rsidRPr="00FB437A" w:rsidRDefault="00ED0365" w:rsidP="00FB437A">
      <w:pPr>
        <w:pStyle w:val="2"/>
        <w:framePr w:w="10517" w:h="1262" w:hRule="exact" w:wrap="none" w:vAnchor="page" w:hAnchor="page" w:x="691" w:y="1051"/>
        <w:shd w:val="clear" w:color="auto" w:fill="auto"/>
        <w:tabs>
          <w:tab w:val="right" w:pos="7404"/>
          <w:tab w:val="left" w:pos="8352"/>
        </w:tabs>
        <w:spacing w:after="0" w:line="300" w:lineRule="exact"/>
        <w:ind w:left="5670" w:right="220" w:firstLine="0"/>
        <w:rPr>
          <w:sz w:val="28"/>
        </w:rPr>
      </w:pPr>
      <w:r>
        <w:rPr>
          <w:sz w:val="28"/>
        </w:rPr>
        <w:t>к</w:t>
      </w:r>
      <w:r w:rsidR="00FB437A" w:rsidRPr="00FB437A">
        <w:rPr>
          <w:sz w:val="28"/>
        </w:rPr>
        <w:t xml:space="preserve"> письму министерства образования</w:t>
      </w:r>
    </w:p>
    <w:p w:rsidR="00FB437A" w:rsidRPr="00FB437A" w:rsidRDefault="00FB437A" w:rsidP="00FB437A">
      <w:pPr>
        <w:pStyle w:val="2"/>
        <w:framePr w:w="10517" w:h="1262" w:hRule="exact" w:wrap="none" w:vAnchor="page" w:hAnchor="page" w:x="691" w:y="1051"/>
        <w:shd w:val="clear" w:color="auto" w:fill="auto"/>
        <w:tabs>
          <w:tab w:val="right" w:pos="7404"/>
          <w:tab w:val="left" w:pos="8352"/>
        </w:tabs>
        <w:spacing w:after="0" w:line="300" w:lineRule="exact"/>
        <w:ind w:left="5670" w:right="220" w:firstLine="0"/>
        <w:rPr>
          <w:sz w:val="28"/>
        </w:rPr>
      </w:pPr>
      <w:r w:rsidRPr="00FB437A">
        <w:rPr>
          <w:sz w:val="28"/>
        </w:rPr>
        <w:t>Ставропольского края</w:t>
      </w:r>
    </w:p>
    <w:p w:rsidR="00FB437A" w:rsidRPr="00FB437A" w:rsidRDefault="00ED0365" w:rsidP="00FB437A">
      <w:pPr>
        <w:pStyle w:val="2"/>
        <w:framePr w:w="10517" w:h="1262" w:hRule="exact" w:wrap="none" w:vAnchor="page" w:hAnchor="page" w:x="691" w:y="1051"/>
        <w:shd w:val="clear" w:color="auto" w:fill="auto"/>
        <w:tabs>
          <w:tab w:val="right" w:pos="7404"/>
          <w:tab w:val="left" w:pos="8352"/>
        </w:tabs>
        <w:spacing w:after="0" w:line="300" w:lineRule="exact"/>
        <w:ind w:left="5670" w:right="220" w:firstLine="0"/>
        <w:rPr>
          <w:sz w:val="28"/>
        </w:rPr>
      </w:pPr>
      <w:r>
        <w:rPr>
          <w:sz w:val="28"/>
        </w:rPr>
        <w:t>о</w:t>
      </w:r>
      <w:r w:rsidR="00FB437A" w:rsidRPr="00FB437A">
        <w:rPr>
          <w:sz w:val="28"/>
        </w:rPr>
        <w:t xml:space="preserve">т                    №                     </w:t>
      </w:r>
    </w:p>
    <w:p w:rsidR="00FB437A" w:rsidRDefault="00FB437A">
      <w:pPr>
        <w:rPr>
          <w:sz w:val="2"/>
          <w:szCs w:val="2"/>
        </w:rPr>
      </w:pPr>
    </w:p>
    <w:p w:rsidR="00FB437A" w:rsidRDefault="00FB437A">
      <w:pPr>
        <w:rPr>
          <w:sz w:val="2"/>
          <w:szCs w:val="2"/>
        </w:rPr>
        <w:sectPr w:rsidR="00FB43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="10571" w:h="237" w:hRule="exact" w:wrap="none" w:vAnchor="page" w:hAnchor="page" w:x="686" w:y="1154"/>
        <w:shd w:val="clear" w:color="auto" w:fill="auto"/>
        <w:spacing w:line="210" w:lineRule="exact"/>
        <w:ind w:right="20"/>
      </w:pPr>
      <w:r>
        <w:lastRenderedPageBreak/>
        <w:t>2</w:t>
      </w:r>
    </w:p>
    <w:p w:rsidR="00B4220E" w:rsidRDefault="005A584D">
      <w:pPr>
        <w:pStyle w:val="21"/>
        <w:framePr w:w="10530" w:h="13405" w:hRule="exact" w:wrap="none" w:vAnchor="page" w:hAnchor="page" w:x="707" w:y="1559"/>
        <w:shd w:val="clear" w:color="auto" w:fill="auto"/>
        <w:spacing w:before="0" w:after="0" w:line="300" w:lineRule="exact"/>
      </w:pPr>
      <w:r>
        <w:t>ДЕЯТЕЛЬНОСТЬ (ЗА ИСКЛЮЧЕНИЕМ ГОСУДАРСТВЕННЫХ,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</w:p>
    <w:p w:rsidR="00B4220E" w:rsidRDefault="005A584D">
      <w:pPr>
        <w:pStyle w:val="21"/>
        <w:framePr w:w="10530" w:h="13405" w:hRule="exact" w:wrap="none" w:vAnchor="page" w:hAnchor="page" w:x="707" w:y="1559"/>
        <w:shd w:val="clear" w:color="auto" w:fill="auto"/>
        <w:spacing w:before="0" w:after="0" w:line="300" w:lineRule="exact"/>
      </w:pPr>
      <w:r>
        <w:t>В РАМКАХ РЕАЛИЗАЦИИ ГОСУДАРСТВЕННОЙ ПРОГРАММЫ РОССИЙСКОЙ ФЕДЕРАЦИИ «РАЗВИТИЕ ОБРАЗОВАНИЯ»</w:t>
      </w:r>
    </w:p>
    <w:p w:rsidR="00B4220E" w:rsidRDefault="005A584D">
      <w:pPr>
        <w:pStyle w:val="2"/>
        <w:framePr w:w="10530" w:h="13405" w:hRule="exact" w:wrap="none" w:vAnchor="page" w:hAnchor="page" w:x="707" w:y="1559"/>
        <w:numPr>
          <w:ilvl w:val="0"/>
          <w:numId w:val="2"/>
        </w:numPr>
        <w:shd w:val="clear" w:color="auto" w:fill="auto"/>
        <w:tabs>
          <w:tab w:val="left" w:pos="1067"/>
        </w:tabs>
        <w:spacing w:line="300" w:lineRule="exact"/>
        <w:ind w:left="40" w:right="40" w:firstLine="740"/>
        <w:jc w:val="both"/>
      </w:pPr>
      <w: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 (региональных проектов, обеспечивающих достижение целей, показателей и результатов федерального проекта «Содействие занятости женщин </w:t>
      </w:r>
      <w:r>
        <w:rPr>
          <w:rStyle w:val="1"/>
        </w:rPr>
        <w:t xml:space="preserve">— </w:t>
      </w:r>
      <w:r>
        <w:t>создание условий дошкольного образования для детей в возрасте до 3 лет», входящего в состав национального проекта «Демография»), связанных с реализацией мероприятий по созданию в субъектах Российской Федерации дополнительных мест (групп) для детей в возрасте от 1,5 до 3 лет любой направленности (далее — дошкольные группы) в организациях, осуществляющих образовательную деятельность (за исключением государственных, муниципальных)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(далее — частные дошкольные организации) в рамках реализации государственной программы Российской Федерации «Развитие образования» (далее соответственно — региональные программы, региональные проекты, субсидии).</w:t>
      </w:r>
    </w:p>
    <w:p w:rsidR="00B4220E" w:rsidRDefault="005A584D">
      <w:pPr>
        <w:pStyle w:val="2"/>
        <w:framePr w:w="10530" w:h="13405" w:hRule="exact" w:wrap="none" w:vAnchor="page" w:hAnchor="page" w:x="707" w:y="1559"/>
        <w:numPr>
          <w:ilvl w:val="0"/>
          <w:numId w:val="2"/>
        </w:numPr>
        <w:shd w:val="clear" w:color="auto" w:fill="auto"/>
        <w:tabs>
          <w:tab w:val="left" w:pos="1067"/>
        </w:tabs>
        <w:spacing w:line="300" w:lineRule="exact"/>
        <w:ind w:left="40" w:right="40" w:firstLine="740"/>
        <w:jc w:val="both"/>
      </w:pPr>
      <w:r>
        <w:t>Субсидии предоставляются в целях софинансирования расходных обязательств Российской Федерации, исполнение которых при реализации региональных проектов обеспечивает создание дошкольных групп в частных дошкольных организациях.</w:t>
      </w:r>
    </w:p>
    <w:p w:rsidR="00B4220E" w:rsidRDefault="005A584D">
      <w:pPr>
        <w:pStyle w:val="2"/>
        <w:framePr w:w="10530" w:h="13405" w:hRule="exact" w:wrap="none" w:vAnchor="page" w:hAnchor="page" w:x="707" w:y="1559"/>
        <w:numPr>
          <w:ilvl w:val="0"/>
          <w:numId w:val="2"/>
        </w:numPr>
        <w:shd w:val="clear" w:color="auto" w:fill="auto"/>
        <w:tabs>
          <w:tab w:val="left" w:pos="1067"/>
        </w:tabs>
        <w:spacing w:line="300" w:lineRule="exact"/>
        <w:ind w:left="40" w:right="40" w:firstLine="740"/>
        <w:jc w:val="both"/>
      </w:pPr>
      <w:r>
        <w:t>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субсидии.</w:t>
      </w:r>
    </w:p>
    <w:p w:rsidR="00B4220E" w:rsidRDefault="005A584D">
      <w:pPr>
        <w:pStyle w:val="2"/>
        <w:framePr w:w="10530" w:h="13405" w:hRule="exact" w:wrap="none" w:vAnchor="page" w:hAnchor="page" w:x="707" w:y="1559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300" w:lineRule="exact"/>
        <w:ind w:left="40" w:right="40" w:firstLine="740"/>
        <w:jc w:val="both"/>
      </w:pPr>
      <w:r>
        <w:t>Для определения потребности субъектов Российской Федерации в субсидии из федерального бюджета Министерство просвещения Российской Федерации направляет запрос в субъекты Российской Федерации.</w:t>
      </w:r>
    </w:p>
    <w:p w:rsidR="00B4220E" w:rsidRDefault="005A584D">
      <w:pPr>
        <w:pStyle w:val="2"/>
        <w:framePr w:w="10530" w:h="13405" w:hRule="exact" w:wrap="none" w:vAnchor="page" w:hAnchor="page" w:x="707" w:y="1559"/>
        <w:shd w:val="clear" w:color="auto" w:fill="auto"/>
        <w:spacing w:after="0" w:line="293" w:lineRule="exact"/>
        <w:ind w:left="40" w:right="40" w:firstLine="740"/>
        <w:jc w:val="both"/>
      </w:pPr>
      <w:r>
        <w:t xml:space="preserve">Субъекты Российской Федерации формируют и направляют в Министерство просвещения Российской Федерации перечни создаваемых в рамках реализации региональных проектов дошкольных групп с указанием количества мест в каждой дошкольной группе (не менее 2 мест, но не более 12 мест) в соответствии с </w:t>
      </w:r>
      <w:r>
        <w:rPr>
          <w:rStyle w:val="115pt0pt"/>
        </w:rPr>
        <w:t xml:space="preserve">действующими санитарно-эпидемиологическими требованиями к устройству, </w:t>
      </w:r>
      <w:r>
        <w:t>содержанию и организации режима работы дошкольных образовательных организаций, по форме и в сроки, установленные Министерством просвещения Российской Федерации.</w:t>
      </w:r>
    </w:p>
    <w:p w:rsidR="00B4220E" w:rsidRDefault="005A584D">
      <w:pPr>
        <w:pStyle w:val="a6"/>
        <w:framePr w:wrap="none" w:vAnchor="page" w:hAnchor="page" w:x="700" w:y="15492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  <w:sectPr w:rsidR="00B422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rap="none" w:vAnchor="page" w:hAnchor="page" w:x="5887" w:y="1150"/>
        <w:shd w:val="clear" w:color="auto" w:fill="auto"/>
        <w:spacing w:line="210" w:lineRule="exact"/>
        <w:ind w:left="20"/>
        <w:jc w:val="left"/>
      </w:pPr>
      <w:r>
        <w:lastRenderedPageBreak/>
        <w:t>3</w:t>
      </w:r>
    </w:p>
    <w:p w:rsidR="00B4220E" w:rsidRDefault="005A584D">
      <w:pPr>
        <w:pStyle w:val="2"/>
        <w:framePr w:w="10571" w:h="13254" w:hRule="exact" w:wrap="none" w:vAnchor="page" w:hAnchor="page" w:x="686" w:y="1509"/>
        <w:shd w:val="clear" w:color="auto" w:fill="auto"/>
        <w:spacing w:line="307" w:lineRule="exact"/>
        <w:ind w:left="40" w:right="20" w:firstLine="720"/>
        <w:jc w:val="both"/>
      </w:pPr>
      <w:r>
        <w:t>Сведения, указанные в представленном в Министерство просвещения Российской Федерации в соответствии с абзацем вторым настоящего пункта перечне, использую при осуществлении расчета объема субсидии в соответствии с методикой распределения, установленной настоящими Правилами.</w:t>
      </w:r>
    </w:p>
    <w:p w:rsidR="00B4220E" w:rsidRDefault="005A584D">
      <w:pPr>
        <w:pStyle w:val="2"/>
        <w:framePr w:w="10571" w:h="13254" w:hRule="exact" w:wrap="none" w:vAnchor="page" w:hAnchor="page" w:x="686" w:y="1509"/>
        <w:numPr>
          <w:ilvl w:val="0"/>
          <w:numId w:val="2"/>
        </w:numPr>
        <w:shd w:val="clear" w:color="auto" w:fill="auto"/>
        <w:tabs>
          <w:tab w:val="left" w:pos="1072"/>
        </w:tabs>
        <w:spacing w:after="66" w:line="307" w:lineRule="exact"/>
        <w:ind w:left="40" w:right="20" w:firstLine="720"/>
        <w:jc w:val="both"/>
      </w:pPr>
      <w:r>
        <w:t>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групп в частных дошкольных организациях.</w:t>
      </w:r>
    </w:p>
    <w:p w:rsidR="00B4220E" w:rsidRDefault="005A584D">
      <w:pPr>
        <w:pStyle w:val="2"/>
        <w:framePr w:w="10571" w:h="13254" w:hRule="exact" w:wrap="none" w:vAnchor="page" w:hAnchor="page" w:x="686" w:y="1509"/>
        <w:numPr>
          <w:ilvl w:val="0"/>
          <w:numId w:val="2"/>
        </w:numPr>
        <w:shd w:val="clear" w:color="auto" w:fill="auto"/>
        <w:tabs>
          <w:tab w:val="left" w:pos="1072"/>
        </w:tabs>
        <w:spacing w:line="300" w:lineRule="exact"/>
        <w:ind w:left="40" w:right="20" w:firstLine="720"/>
        <w:jc w:val="both"/>
      </w:pPr>
      <w:r>
        <w:t>Субсидии предоставляются при соблюдении условий, установленных пунктом 8 Правил формирования, предоставления и распределения субсидий, утвержденных постановлением Правительства Российской Федерации от 30 сентября 2014 г. № 999 (далее - Правила формирования, предоставления и распределения субсидий).</w:t>
      </w:r>
    </w:p>
    <w:p w:rsidR="00B4220E" w:rsidRDefault="005A584D">
      <w:pPr>
        <w:pStyle w:val="2"/>
        <w:framePr w:w="10571" w:h="13254" w:hRule="exact" w:wrap="none" w:vAnchor="page" w:hAnchor="page" w:x="686" w:y="1509"/>
        <w:numPr>
          <w:ilvl w:val="0"/>
          <w:numId w:val="2"/>
        </w:numPr>
        <w:shd w:val="clear" w:color="auto" w:fill="auto"/>
        <w:tabs>
          <w:tab w:val="left" w:pos="1072"/>
        </w:tabs>
        <w:spacing w:line="300" w:lineRule="exact"/>
        <w:ind w:left="40" w:right="20" w:firstLine="720"/>
        <w:jc w:val="both"/>
      </w:pPr>
      <w:r>
        <w:t>Субсидия предоставляется на основании соглашения, которое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 (далее — соглашение).</w:t>
      </w:r>
    </w:p>
    <w:p w:rsidR="00B4220E" w:rsidRDefault="005A584D">
      <w:pPr>
        <w:pStyle w:val="2"/>
        <w:framePr w:w="10571" w:h="13254" w:hRule="exact" w:wrap="none" w:vAnchor="page" w:hAnchor="page" w:x="686" w:y="1509"/>
        <w:shd w:val="clear" w:color="auto" w:fill="auto"/>
        <w:spacing w:line="300" w:lineRule="exact"/>
        <w:ind w:left="40" w:right="20" w:firstLine="720"/>
        <w:jc w:val="both"/>
      </w:pPr>
      <w:r>
        <w:t>Допускается внесение изменений в соглашение, предусматривающих увеличение значения результата использования субсидии, указанного в пункте 23 настоящих Правил, без увеличения размера субсидии.</w:t>
      </w:r>
    </w:p>
    <w:p w:rsidR="00B4220E" w:rsidRDefault="005A584D">
      <w:pPr>
        <w:pStyle w:val="2"/>
        <w:framePr w:w="10571" w:h="13254" w:hRule="exact" w:wrap="none" w:vAnchor="page" w:hAnchor="page" w:x="686" w:y="1509"/>
        <w:shd w:val="clear" w:color="auto" w:fill="auto"/>
        <w:spacing w:after="66" w:line="300" w:lineRule="exact"/>
        <w:ind w:left="40" w:right="20" w:firstLine="720"/>
        <w:jc w:val="both"/>
      </w:pPr>
      <w:r>
        <w:t>В случае изменения размера субсидии допускается внесение изменений в соглашение, предусматривающих корректировку промежуточного значения результата использования субсидий, не влекущих ухудшения конечных результатов реализации национальных проектов и (или) федеральных проектов.</w:t>
      </w:r>
    </w:p>
    <w:p w:rsidR="00B4220E" w:rsidRDefault="005A584D">
      <w:pPr>
        <w:pStyle w:val="2"/>
        <w:framePr w:w="10571" w:h="13254" w:hRule="exact" w:wrap="none" w:vAnchor="page" w:hAnchor="page" w:x="686" w:y="1509"/>
        <w:numPr>
          <w:ilvl w:val="0"/>
          <w:numId w:val="2"/>
        </w:numPr>
        <w:shd w:val="clear" w:color="auto" w:fill="auto"/>
        <w:tabs>
          <w:tab w:val="left" w:pos="1072"/>
        </w:tabs>
        <w:spacing w:after="66" w:line="293" w:lineRule="exact"/>
        <w:ind w:left="40" w:right="20" w:firstLine="720"/>
        <w:jc w:val="both"/>
      </w:pPr>
      <w:r>
        <w:t>В целях достижения результата использования субсидии, указанного в пункте 2 настоящих Правил,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B4220E" w:rsidRDefault="005A584D">
      <w:pPr>
        <w:pStyle w:val="2"/>
        <w:framePr w:w="10571" w:h="13254" w:hRule="exact" w:wrap="none" w:vAnchor="page" w:hAnchor="page" w:x="686" w:y="1509"/>
        <w:numPr>
          <w:ilvl w:val="0"/>
          <w:numId w:val="2"/>
        </w:numPr>
        <w:shd w:val="clear" w:color="auto" w:fill="auto"/>
        <w:tabs>
          <w:tab w:val="left" w:pos="1072"/>
        </w:tabs>
        <w:spacing w:after="49" w:line="287" w:lineRule="exact"/>
        <w:ind w:left="40" w:right="20" w:firstLine="720"/>
        <w:jc w:val="both"/>
      </w:pPr>
      <w:r>
        <w:t>В соглашении предусматриваются в том числе следующие обязательства субъекта Российской Федерации:</w:t>
      </w:r>
    </w:p>
    <w:p w:rsidR="00B4220E" w:rsidRDefault="005A584D">
      <w:pPr>
        <w:pStyle w:val="2"/>
        <w:framePr w:w="10571" w:h="13254" w:hRule="exact" w:wrap="none" w:vAnchor="page" w:hAnchor="page" w:x="686" w:y="1509"/>
        <w:shd w:val="clear" w:color="auto" w:fill="auto"/>
        <w:tabs>
          <w:tab w:val="left" w:pos="1072"/>
        </w:tabs>
        <w:spacing w:after="66" w:line="300" w:lineRule="exact"/>
        <w:ind w:left="40" w:right="20" w:firstLine="720"/>
        <w:jc w:val="both"/>
      </w:pPr>
      <w:r>
        <w:t>а)</w:t>
      </w:r>
      <w:r>
        <w:tab/>
        <w:t>распределять в дошкольные группы детей, подлежащих обучению по образовательным программам дошкольного образования, но не обеспеченных местом в государственных/муниципальных образовательных организациях, реализующих программы дошкольного образования;</w:t>
      </w:r>
    </w:p>
    <w:p w:rsidR="00B4220E" w:rsidRDefault="005A584D">
      <w:pPr>
        <w:pStyle w:val="2"/>
        <w:framePr w:w="10571" w:h="13254" w:hRule="exact" w:wrap="none" w:vAnchor="page" w:hAnchor="page" w:x="686" w:y="1509"/>
        <w:shd w:val="clear" w:color="auto" w:fill="auto"/>
        <w:tabs>
          <w:tab w:val="left" w:pos="1072"/>
        </w:tabs>
        <w:spacing w:after="0" w:line="293" w:lineRule="exact"/>
        <w:ind w:left="40" w:right="20" w:firstLine="720"/>
        <w:jc w:val="both"/>
      </w:pPr>
      <w:r>
        <w:t>б)</w:t>
      </w:r>
      <w:r>
        <w:tab/>
        <w:t>обеспечить меры, направленные на установление учредителями частных дошкольных организаций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организациях, устанавливаемого нормативными</w:t>
      </w:r>
    </w:p>
    <w:p w:rsidR="00B4220E" w:rsidRDefault="005A584D">
      <w:pPr>
        <w:pStyle w:val="a6"/>
        <w:framePr w:wrap="none" w:vAnchor="page" w:hAnchor="page" w:x="672" w:y="15502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  <w:sectPr w:rsidR="00B422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rap="none" w:vAnchor="page" w:hAnchor="page" w:x="5904" w:y="1153"/>
        <w:shd w:val="clear" w:color="auto" w:fill="auto"/>
        <w:spacing w:line="210" w:lineRule="exact"/>
        <w:ind w:left="20"/>
        <w:jc w:val="left"/>
      </w:pPr>
      <w:r>
        <w:lastRenderedPageBreak/>
        <w:t>4</w:t>
      </w:r>
    </w:p>
    <w:p w:rsidR="00B4220E" w:rsidRDefault="005A584D">
      <w:pPr>
        <w:pStyle w:val="2"/>
        <w:framePr w:w="10524" w:h="6441" w:hRule="exact" w:wrap="none" w:vAnchor="page" w:hAnchor="page" w:x="710" w:y="1537"/>
        <w:shd w:val="clear" w:color="auto" w:fill="auto"/>
        <w:tabs>
          <w:tab w:val="left" w:pos="1072"/>
        </w:tabs>
        <w:spacing w:after="55" w:line="293" w:lineRule="exact"/>
        <w:ind w:left="40" w:right="20" w:firstLine="0"/>
        <w:jc w:val="both"/>
      </w:pPr>
      <w:r>
        <w:t>правовыми актами субъекта Российской Федерации для каждого муниципального образования, находящегося на его территории;</w:t>
      </w:r>
    </w:p>
    <w:p w:rsidR="00B4220E" w:rsidRDefault="005A584D">
      <w:pPr>
        <w:pStyle w:val="2"/>
        <w:framePr w:w="10524" w:h="6441" w:hRule="exact" w:wrap="none" w:vAnchor="page" w:hAnchor="page" w:x="710" w:y="1537"/>
        <w:shd w:val="clear" w:color="auto" w:fill="auto"/>
        <w:tabs>
          <w:tab w:val="left" w:pos="1134"/>
        </w:tabs>
        <w:spacing w:after="66" w:line="300" w:lineRule="exact"/>
        <w:ind w:left="20" w:right="20" w:firstLine="740"/>
        <w:jc w:val="both"/>
      </w:pPr>
      <w:r>
        <w:t>в)</w:t>
      </w:r>
      <w:r>
        <w:tab/>
        <w:t>обеспечить функционирование созданных дошкольных групп в частных дошкольных организациях в период действия федерального проекта «Содействие занятости женщин - создание условий дошкольного образования для детей в возрасте до 3 лет», входящего в состав национального проекта «Демография»;</w:t>
      </w:r>
    </w:p>
    <w:p w:rsidR="00B4220E" w:rsidRDefault="005A584D">
      <w:pPr>
        <w:pStyle w:val="2"/>
        <w:framePr w:w="10524" w:h="6441" w:hRule="exact" w:wrap="none" w:vAnchor="page" w:hAnchor="page" w:x="710" w:y="1537"/>
        <w:shd w:val="clear" w:color="auto" w:fill="auto"/>
        <w:tabs>
          <w:tab w:val="left" w:pos="1134"/>
        </w:tabs>
        <w:spacing w:line="293" w:lineRule="exact"/>
        <w:ind w:left="20" w:right="20" w:firstLine="740"/>
        <w:jc w:val="both"/>
      </w:pPr>
      <w:r>
        <w:t>г)</w:t>
      </w:r>
      <w:r>
        <w:tab/>
        <w:t>обеспечить повышение квалификации специалистов и руководителей частных дошкольных организаций, в которых функционируют созданные дошкольные группы;</w:t>
      </w:r>
    </w:p>
    <w:p w:rsidR="00B4220E" w:rsidRDefault="005A584D">
      <w:pPr>
        <w:pStyle w:val="2"/>
        <w:framePr w:w="10524" w:h="6441" w:hRule="exact" w:wrap="none" w:vAnchor="page" w:hAnchor="page" w:x="710" w:y="1537"/>
        <w:shd w:val="clear" w:color="auto" w:fill="auto"/>
        <w:tabs>
          <w:tab w:val="left" w:pos="1134"/>
        </w:tabs>
        <w:spacing w:after="55" w:line="293" w:lineRule="exact"/>
        <w:ind w:left="20" w:right="20" w:firstLine="740"/>
        <w:jc w:val="both"/>
      </w:pPr>
      <w:r>
        <w:t>д)</w:t>
      </w:r>
      <w:r>
        <w:tab/>
        <w:t>обеспечить передачу информации о количестве созданных дошкольных групп и мест в них в федеральную информационную систему доступности дошкольного образования.</w:t>
      </w:r>
    </w:p>
    <w:p w:rsidR="00B4220E" w:rsidRDefault="005A584D">
      <w:pPr>
        <w:pStyle w:val="2"/>
        <w:framePr w:w="10524" w:h="6441" w:hRule="exact" w:wrap="none" w:vAnchor="page" w:hAnchor="page" w:x="710" w:y="1537"/>
        <w:numPr>
          <w:ilvl w:val="0"/>
          <w:numId w:val="2"/>
        </w:numPr>
        <w:shd w:val="clear" w:color="auto" w:fill="auto"/>
        <w:tabs>
          <w:tab w:val="left" w:pos="1134"/>
        </w:tabs>
        <w:spacing w:after="22" w:line="300" w:lineRule="exact"/>
        <w:ind w:left="20" w:right="20" w:firstLine="740"/>
        <w:jc w:val="both"/>
      </w:pPr>
      <w:r>
        <w:t>Перечисление субсидии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4220E" w:rsidRDefault="005A584D">
      <w:pPr>
        <w:pStyle w:val="2"/>
        <w:framePr w:w="10524" w:h="6441" w:hRule="exact" w:wrap="none" w:vAnchor="page" w:hAnchor="page" w:x="710" w:y="1537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48" w:lineRule="exact"/>
        <w:ind w:left="20" w:right="20" w:firstLine="740"/>
        <w:jc w:val="both"/>
      </w:pPr>
      <w:r>
        <w:t xml:space="preserve">Общий размер субсидии </w:t>
      </w:r>
      <w:r>
        <w:rPr>
          <w:lang w:val="en-US"/>
        </w:rPr>
        <w:t>i</w:t>
      </w:r>
      <w:r>
        <w:t xml:space="preserve">-му субъекту Российской Федерации </w:t>
      </w:r>
      <w:r w:rsidRPr="00FB437A">
        <w:t>(</w:t>
      </w:r>
      <w:r>
        <w:rPr>
          <w:lang w:val="en-US"/>
        </w:rPr>
        <w:t>Si</w:t>
      </w:r>
      <w:r w:rsidRPr="00FB437A">
        <w:t xml:space="preserve">) </w:t>
      </w:r>
      <w:r>
        <w:t>определяется по формуле:</w:t>
      </w:r>
    </w:p>
    <w:p w:rsidR="00B4220E" w:rsidRDefault="005A584D">
      <w:pPr>
        <w:pStyle w:val="2"/>
        <w:framePr w:w="10524" w:h="5417" w:hRule="exact" w:wrap="none" w:vAnchor="page" w:hAnchor="page" w:x="710" w:y="9190"/>
        <w:shd w:val="clear" w:color="auto" w:fill="auto"/>
        <w:spacing w:after="0" w:line="300" w:lineRule="exact"/>
        <w:ind w:left="20" w:firstLine="740"/>
        <w:jc w:val="both"/>
      </w:pPr>
      <w:r>
        <w:t>где:</w:t>
      </w:r>
    </w:p>
    <w:p w:rsidR="00B4220E" w:rsidRDefault="005A584D">
      <w:pPr>
        <w:pStyle w:val="2"/>
        <w:framePr w:w="10524" w:h="5417" w:hRule="exact" w:wrap="none" w:vAnchor="page" w:hAnchor="page" w:x="710" w:y="9190"/>
        <w:shd w:val="clear" w:color="auto" w:fill="auto"/>
        <w:spacing w:after="0" w:line="300" w:lineRule="exact"/>
        <w:ind w:left="20" w:firstLine="740"/>
        <w:jc w:val="both"/>
      </w:pPr>
      <w:r>
        <w:t>п - общее количество дошкольных групп;</w:t>
      </w:r>
    </w:p>
    <w:p w:rsidR="00B4220E" w:rsidRDefault="005A584D">
      <w:pPr>
        <w:pStyle w:val="2"/>
        <w:framePr w:w="10524" w:h="5417" w:hRule="exact" w:wrap="none" w:vAnchor="page" w:hAnchor="page" w:x="710" w:y="9190"/>
        <w:shd w:val="clear" w:color="auto" w:fill="auto"/>
        <w:spacing w:after="0" w:line="300" w:lineRule="exact"/>
        <w:ind w:left="20" w:right="20" w:firstLine="740"/>
        <w:jc w:val="both"/>
      </w:pPr>
      <w:r>
        <w:rPr>
          <w:lang w:val="en-US"/>
        </w:rPr>
        <w:t>j</w:t>
      </w:r>
      <w:r w:rsidRPr="00FB437A">
        <w:t xml:space="preserve"> </w:t>
      </w:r>
      <w:r>
        <w:t xml:space="preserve">- порядковый номер дошкольной группы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>субъекта Российской Федерации, при этом] = 1...п;</w:t>
      </w:r>
    </w:p>
    <w:p w:rsidR="00B4220E" w:rsidRDefault="005A584D">
      <w:pPr>
        <w:pStyle w:val="2"/>
        <w:framePr w:w="10524" w:h="5417" w:hRule="exact" w:wrap="none" w:vAnchor="page" w:hAnchor="page" w:x="710" w:y="9190"/>
        <w:shd w:val="clear" w:color="auto" w:fill="auto"/>
        <w:spacing w:after="0" w:line="300" w:lineRule="exact"/>
        <w:ind w:left="20" w:right="20" w:firstLine="740"/>
        <w:jc w:val="both"/>
      </w:pPr>
      <w:r>
        <w:rPr>
          <w:lang w:val="en-US"/>
        </w:rPr>
        <w:t>Sjj</w:t>
      </w:r>
      <w:r w:rsidRPr="00FB437A">
        <w:t xml:space="preserve"> </w:t>
      </w:r>
      <w:r>
        <w:t xml:space="preserve">- размер субсидии, предоставляемой бюджету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 xml:space="preserve">субъекта Российской Федерации в целях создания </w:t>
      </w:r>
      <w:r>
        <w:rPr>
          <w:lang w:val="en-US"/>
        </w:rPr>
        <w:t>j</w:t>
      </w:r>
      <w:r>
        <w:t>-ой дошкольной группы;</w:t>
      </w:r>
    </w:p>
    <w:p w:rsidR="00B4220E" w:rsidRDefault="005A584D">
      <w:pPr>
        <w:pStyle w:val="2"/>
        <w:framePr w:w="10524" w:h="5417" w:hRule="exact" w:wrap="none" w:vAnchor="page" w:hAnchor="page" w:x="710" w:y="9190"/>
        <w:numPr>
          <w:ilvl w:val="0"/>
          <w:numId w:val="3"/>
        </w:numPr>
        <w:shd w:val="clear" w:color="auto" w:fill="auto"/>
        <w:tabs>
          <w:tab w:val="left" w:pos="903"/>
        </w:tabs>
        <w:spacing w:line="300" w:lineRule="exact"/>
        <w:ind w:left="20" w:firstLine="740"/>
        <w:jc w:val="both"/>
      </w:pPr>
      <w:r>
        <w:t>- порядковый номер субъекта Российской Федерации.</w:t>
      </w:r>
    </w:p>
    <w:p w:rsidR="00B4220E" w:rsidRDefault="005A584D">
      <w:pPr>
        <w:pStyle w:val="2"/>
        <w:framePr w:w="10524" w:h="5417" w:hRule="exact" w:wrap="none" w:vAnchor="page" w:hAnchor="page" w:x="710" w:y="9190"/>
        <w:numPr>
          <w:ilvl w:val="0"/>
          <w:numId w:val="2"/>
        </w:numPr>
        <w:shd w:val="clear" w:color="auto" w:fill="auto"/>
        <w:tabs>
          <w:tab w:val="left" w:pos="1134"/>
        </w:tabs>
        <w:spacing w:after="66" w:line="300" w:lineRule="exact"/>
        <w:ind w:left="20" w:right="20" w:firstLine="740"/>
        <w:jc w:val="both"/>
      </w:pPr>
      <w:r>
        <w:t>Субсидии распределяются в соответствии с рейтингом субъектов Российской Федерации, сформированным на основании значений коэффициентов потребности, рассчитанных в соответствии с пунктом 18 настоящих Правил.</w:t>
      </w:r>
    </w:p>
    <w:p w:rsidR="00B4220E" w:rsidRDefault="005A584D">
      <w:pPr>
        <w:pStyle w:val="2"/>
        <w:framePr w:w="10524" w:h="5417" w:hRule="exact" w:wrap="none" w:vAnchor="page" w:hAnchor="page" w:x="710" w:y="919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93" w:lineRule="exact"/>
        <w:ind w:left="20" w:right="20" w:firstLine="740"/>
        <w:jc w:val="both"/>
      </w:pPr>
      <w:r>
        <w:t xml:space="preserve">Субсидии распределяются между субъектами Российской Федерации в порядке убывания коэффициентов потребности, определяемых в соответствии с пунктом 18 настоящих Правил, путем последовательного определения размера субсидии для одной дошкольной группы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>субъекта Российской Федерации согласно информации о приоритетности дошкольных групп, представленной субъектами Российской Федерации в Министерство просвещения Российской Федерации.</w:t>
      </w:r>
    </w:p>
    <w:p w:rsidR="00B4220E" w:rsidRDefault="005A584D">
      <w:pPr>
        <w:pStyle w:val="a8"/>
        <w:framePr w:wrap="none" w:vAnchor="page" w:hAnchor="page" w:x="5904" w:y="8028"/>
        <w:shd w:val="clear" w:color="auto" w:fill="auto"/>
        <w:spacing w:line="250" w:lineRule="exact"/>
      </w:pPr>
      <w:r>
        <w:t>11</w:t>
      </w:r>
    </w:p>
    <w:p w:rsidR="00B4220E" w:rsidRDefault="000E6DCD">
      <w:pPr>
        <w:framePr w:wrap="none" w:vAnchor="page" w:hAnchor="page" w:x="5194" w:y="82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333375"/>
            <wp:effectExtent l="0" t="0" r="0" b="9525"/>
            <wp:docPr id="1" name="Рисунок 1" descr="C:\Users\дом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0E" w:rsidRDefault="005A584D">
      <w:pPr>
        <w:pStyle w:val="a6"/>
        <w:framePr w:wrap="none" w:vAnchor="page" w:hAnchor="page" w:x="690" w:y="15499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  <w:sectPr w:rsidR="00B422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rap="none" w:vAnchor="page" w:hAnchor="page" w:x="5910" w:y="1144"/>
        <w:shd w:val="clear" w:color="auto" w:fill="auto"/>
        <w:spacing w:line="210" w:lineRule="exact"/>
        <w:ind w:left="20"/>
        <w:jc w:val="left"/>
      </w:pPr>
      <w:r>
        <w:lastRenderedPageBreak/>
        <w:t>5</w:t>
      </w:r>
    </w:p>
    <w:p w:rsidR="00B4220E" w:rsidRDefault="005A584D">
      <w:pPr>
        <w:pStyle w:val="2"/>
        <w:framePr w:w="10510" w:h="12060" w:hRule="exact" w:wrap="none" w:vAnchor="page" w:hAnchor="page" w:x="717" w:y="1513"/>
        <w:numPr>
          <w:ilvl w:val="0"/>
          <w:numId w:val="2"/>
        </w:numPr>
        <w:shd w:val="clear" w:color="auto" w:fill="auto"/>
        <w:tabs>
          <w:tab w:val="left" w:pos="1182"/>
        </w:tabs>
        <w:spacing w:after="395" w:line="293" w:lineRule="exact"/>
        <w:ind w:left="20" w:right="20" w:firstLine="740"/>
        <w:jc w:val="both"/>
      </w:pPr>
      <w:r>
        <w:t xml:space="preserve">Размер субсидии, предоставляемой бюджету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 xml:space="preserve">субъекта Российской Федерации в целях создания </w:t>
      </w:r>
      <w:r>
        <w:rPr>
          <w:lang w:val="en-US"/>
        </w:rPr>
        <w:t>j</w:t>
      </w:r>
      <w:r>
        <w:t xml:space="preserve">-ой дошкольной группы </w:t>
      </w:r>
      <w:r w:rsidRPr="00FB437A">
        <w:t>(</w:t>
      </w:r>
      <w:r>
        <w:rPr>
          <w:lang w:val="en-US"/>
        </w:rPr>
        <w:t>Sy</w:t>
      </w:r>
      <w:r w:rsidRPr="00FB437A">
        <w:t xml:space="preserve">), </w:t>
      </w:r>
      <w:r>
        <w:t>определяется по формуле: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193" w:line="250" w:lineRule="exact"/>
        <w:ind w:left="20" w:firstLine="0"/>
        <w:jc w:val="center"/>
      </w:pPr>
      <w:r>
        <w:rPr>
          <w:vertAlign w:val="superscript"/>
          <w:lang w:val="en-US"/>
        </w:rPr>
        <w:t>s</w:t>
      </w:r>
      <w:r>
        <w:rPr>
          <w:lang w:val="en-US"/>
        </w:rPr>
        <w:t>ij</w:t>
      </w:r>
      <w:r w:rsidRPr="00FB437A">
        <w:t xml:space="preserve"> </w:t>
      </w:r>
      <w:r>
        <w:t xml:space="preserve">= </w:t>
      </w:r>
      <w:r>
        <w:rPr>
          <w:vertAlign w:val="superscript"/>
          <w:lang w:val="en-US"/>
        </w:rPr>
        <w:t>z</w:t>
      </w:r>
      <w:r>
        <w:rPr>
          <w:lang w:val="en-US"/>
        </w:rPr>
        <w:t>ij</w:t>
      </w:r>
      <w:r w:rsidRPr="00FB437A">
        <w:t xml:space="preserve"> </w:t>
      </w:r>
      <w:r>
        <w:rPr>
          <w:vertAlign w:val="superscript"/>
        </w:rPr>
        <w:t>х</w:t>
      </w:r>
      <w:r>
        <w:t xml:space="preserve"> ^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0" w:line="300" w:lineRule="exact"/>
        <w:ind w:left="20" w:firstLine="740"/>
        <w:jc w:val="both"/>
      </w:pPr>
      <w:r>
        <w:t>где: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0" w:line="300" w:lineRule="exact"/>
        <w:ind w:left="20" w:right="20" w:firstLine="740"/>
        <w:jc w:val="both"/>
      </w:pPr>
      <w:r>
        <w:rPr>
          <w:lang w:val="en-US"/>
        </w:rPr>
        <w:t>Zy</w:t>
      </w:r>
      <w:r w:rsidRPr="00FB437A">
        <w:t xml:space="preserve"> </w:t>
      </w:r>
      <w:r>
        <w:t>- расчетная стоимость создания дошкольной группы из числа дошкольных групп, указанных как приоритетные;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line="300" w:lineRule="exact"/>
        <w:ind w:left="20" w:right="20" w:firstLine="740"/>
        <w:jc w:val="both"/>
      </w:pPr>
      <w:r>
        <w:rPr>
          <w:lang w:val="en-US"/>
        </w:rPr>
        <w:t>Y</w:t>
      </w:r>
      <w:r w:rsidRPr="00FB437A">
        <w:t xml:space="preserve">; </w:t>
      </w:r>
      <w:r>
        <w:t xml:space="preserve">- предельный уровень софинансирования из федерального бюджета расходного обязательства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>субъекта Российской Федерации.</w:t>
      </w:r>
    </w:p>
    <w:p w:rsidR="00B4220E" w:rsidRDefault="005A584D">
      <w:pPr>
        <w:pStyle w:val="2"/>
        <w:framePr w:w="10510" w:h="12060" w:hRule="exact" w:wrap="none" w:vAnchor="page" w:hAnchor="page" w:x="717" w:y="1513"/>
        <w:numPr>
          <w:ilvl w:val="0"/>
          <w:numId w:val="2"/>
        </w:numPr>
        <w:shd w:val="clear" w:color="auto" w:fill="auto"/>
        <w:tabs>
          <w:tab w:val="left" w:pos="1182"/>
        </w:tabs>
        <w:spacing w:after="112" w:line="300" w:lineRule="exact"/>
        <w:ind w:left="20" w:right="20" w:firstLine="740"/>
        <w:jc w:val="both"/>
      </w:pPr>
      <w:r>
        <w:t xml:space="preserve">Расчетная стоимость создания дошкольной группы из числа дошкольных групп, указанных как приоритетные </w:t>
      </w:r>
      <w:r w:rsidRPr="00FB437A">
        <w:rPr>
          <w:rStyle w:val="8pt0pt"/>
          <w:lang w:val="ru-RU"/>
        </w:rPr>
        <w:t>(</w:t>
      </w:r>
      <w:r>
        <w:rPr>
          <w:rStyle w:val="8pt0pt"/>
        </w:rPr>
        <w:t>Zjj</w:t>
      </w:r>
      <w:r w:rsidRPr="00FB437A">
        <w:rPr>
          <w:rStyle w:val="8pt0pt"/>
          <w:lang w:val="ru-RU"/>
        </w:rPr>
        <w:t xml:space="preserve">), </w:t>
      </w:r>
      <w:r>
        <w:t>определяется по формуле:</w:t>
      </w:r>
    </w:p>
    <w:p w:rsidR="00B4220E" w:rsidRDefault="005A584D">
      <w:pPr>
        <w:pStyle w:val="50"/>
        <w:framePr w:w="10510" w:h="12060" w:hRule="exact" w:wrap="none" w:vAnchor="page" w:hAnchor="page" w:x="717" w:y="1513"/>
        <w:shd w:val="clear" w:color="auto" w:fill="auto"/>
        <w:spacing w:before="0" w:after="32" w:line="460" w:lineRule="exact"/>
        <w:ind w:left="20"/>
      </w:pPr>
      <w:r>
        <w:rPr>
          <w:lang w:val="en-US"/>
        </w:rPr>
        <w:t>Zjj</w:t>
      </w:r>
      <w:r w:rsidRPr="00FB437A">
        <w:t xml:space="preserve"> </w:t>
      </w:r>
      <w:r>
        <w:t xml:space="preserve">= Му х </w:t>
      </w:r>
      <w:r>
        <w:rPr>
          <w:rStyle w:val="5TimesNewRoman23pt0pt"/>
          <w:rFonts w:eastAsia="Batang"/>
          <w:vertAlign w:val="subscript"/>
        </w:rPr>
        <w:t>N</w:t>
      </w:r>
      <w:r w:rsidRPr="00FB437A">
        <w:rPr>
          <w:rStyle w:val="5TimesNewRoman23pt0pt"/>
          <w:rFonts w:eastAsia="Batang"/>
          <w:lang w:val="ru-RU"/>
        </w:rPr>
        <w:t>,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0" w:line="307" w:lineRule="exact"/>
        <w:ind w:left="20" w:firstLine="740"/>
        <w:jc w:val="both"/>
      </w:pPr>
      <w:r>
        <w:t>где: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0" w:line="307" w:lineRule="exact"/>
        <w:ind w:left="20" w:right="20" w:firstLine="740"/>
        <w:jc w:val="both"/>
      </w:pPr>
      <w:r>
        <w:t xml:space="preserve">Мц - число новых мест </w:t>
      </w:r>
      <w:r>
        <w:rPr>
          <w:lang w:val="en-US"/>
        </w:rPr>
        <w:t>j</w:t>
      </w:r>
      <w:r>
        <w:t xml:space="preserve">-ой дошкольной группы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>субъекта Российской Федерации;</w:t>
      </w:r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66" w:line="307" w:lineRule="exact"/>
        <w:ind w:left="20" w:right="20" w:firstLine="740"/>
        <w:jc w:val="both"/>
      </w:pPr>
      <w:r>
        <w:rPr>
          <w:lang w:val="en-US"/>
        </w:rPr>
        <w:t>N</w:t>
      </w:r>
      <w:r w:rsidRPr="00FB437A">
        <w:t xml:space="preserve"> </w:t>
      </w:r>
      <w:r>
        <w:t>- стоимость оснащения одного места средствами обучения и воспитания в целях осуществления образовательных программам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воспитания, утвержденным Министерством просвещения Российской Федерации.</w:t>
      </w:r>
    </w:p>
    <w:p w:rsidR="00B4220E" w:rsidRDefault="005A584D">
      <w:pPr>
        <w:pStyle w:val="2"/>
        <w:framePr w:w="10510" w:h="12060" w:hRule="exact" w:wrap="none" w:vAnchor="page" w:hAnchor="page" w:x="717" w:y="1513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00" w:lineRule="exact"/>
        <w:ind w:left="20" w:right="20" w:firstLine="740"/>
        <w:jc w:val="both"/>
      </w:pPr>
      <w:r>
        <w:t>В случае если в результате распределения субсидии образовался нераспределенный остаток, расчет субсидии производится по 2-ой и последующим приоритетным дошкольным группам, определяемым субъектом Российской Федерации, в соответствии с коэффициентами потребности, определяемым в соответствии с пунктом 18 настоящих Правил, в порядке убывания.</w:t>
      </w:r>
    </w:p>
    <w:p w:rsidR="00B4220E" w:rsidRDefault="005A584D">
      <w:pPr>
        <w:pStyle w:val="2"/>
        <w:framePr w:w="10510" w:h="12060" w:hRule="exact" w:wrap="none" w:vAnchor="page" w:hAnchor="page" w:x="717" w:y="1513"/>
        <w:numPr>
          <w:ilvl w:val="0"/>
          <w:numId w:val="2"/>
        </w:numPr>
        <w:shd w:val="clear" w:color="auto" w:fill="auto"/>
        <w:tabs>
          <w:tab w:val="left" w:pos="1182"/>
        </w:tabs>
        <w:spacing w:after="174" w:line="382" w:lineRule="exact"/>
        <w:ind w:left="20" w:right="20" w:firstLine="740"/>
        <w:jc w:val="both"/>
      </w:pPr>
      <w:r>
        <w:t xml:space="preserve">Объем нераспределенных средств субсидии </w:t>
      </w:r>
      <w:r w:rsidRPr="00FB437A">
        <w:t>(</w:t>
      </w:r>
      <w:r>
        <w:rPr>
          <w:lang w:val="en-US"/>
        </w:rPr>
        <w:t>S</w:t>
      </w:r>
      <w:r>
        <w:rPr>
          <w:vertAlign w:val="subscript"/>
          <w:lang w:val="en-US"/>
        </w:rPr>
        <w:t>opr</w:t>
      </w:r>
      <w:r w:rsidRPr="00FB437A">
        <w:t xml:space="preserve">) </w:t>
      </w:r>
      <w:r>
        <w:t>определяется по формуле:</w:t>
      </w:r>
    </w:p>
    <w:p w:rsidR="00B4220E" w:rsidRPr="00FB437A" w:rsidRDefault="005A584D">
      <w:pPr>
        <w:pStyle w:val="11"/>
        <w:framePr w:w="10510" w:h="12060" w:hRule="exact" w:wrap="none" w:vAnchor="page" w:hAnchor="page" w:x="717" w:y="1513"/>
        <w:shd w:val="clear" w:color="auto" w:fill="auto"/>
        <w:spacing w:before="0" w:after="105" w:line="240" w:lineRule="exact"/>
        <w:ind w:left="4700"/>
        <w:rPr>
          <w:lang w:val="ru-RU"/>
        </w:rPr>
      </w:pPr>
      <w:bookmarkStart w:id="1" w:name="bookmark0"/>
      <w:r>
        <w:rPr>
          <w:rStyle w:val="10pt"/>
        </w:rPr>
        <w:t>S</w:t>
      </w:r>
      <w:r w:rsidRPr="00FB437A">
        <w:rPr>
          <w:rStyle w:val="10pt"/>
          <w:vertAlign w:val="subscript"/>
          <w:lang w:val="ru-RU"/>
        </w:rPr>
        <w:t>0</w:t>
      </w:r>
      <w:r>
        <w:rPr>
          <w:rStyle w:val="10pt"/>
          <w:vertAlign w:val="subscript"/>
        </w:rPr>
        <w:t>pr</w:t>
      </w:r>
      <w:r w:rsidRPr="00FB437A">
        <w:rPr>
          <w:lang w:val="ru-RU"/>
        </w:rPr>
        <w:t xml:space="preserve"> = </w:t>
      </w:r>
      <w:r>
        <w:t>S</w:t>
      </w:r>
      <w:r w:rsidRPr="00FB437A">
        <w:rPr>
          <w:rStyle w:val="1TimesNewRoman12pt0pt"/>
          <w:rFonts w:eastAsia="Batang"/>
          <w:vertAlign w:val="subscript"/>
          <w:lang w:val="ru-RU"/>
        </w:rPr>
        <w:t>0</w:t>
      </w:r>
      <w:r w:rsidRPr="00FB437A">
        <w:rPr>
          <w:lang w:val="ru-RU"/>
        </w:rPr>
        <w:t>-</w:t>
      </w:r>
      <w:r>
        <w:t>ZSi</w:t>
      </w:r>
      <w:r w:rsidRPr="00FB437A">
        <w:rPr>
          <w:lang w:val="ru-RU"/>
        </w:rPr>
        <w:t>,</w:t>
      </w:r>
      <w:bookmarkEnd w:id="1"/>
    </w:p>
    <w:p w:rsidR="00B4220E" w:rsidRDefault="005A584D">
      <w:pPr>
        <w:pStyle w:val="2"/>
        <w:framePr w:w="10510" w:h="12060" w:hRule="exact" w:wrap="none" w:vAnchor="page" w:hAnchor="page" w:x="717" w:y="1513"/>
        <w:shd w:val="clear" w:color="auto" w:fill="auto"/>
        <w:spacing w:after="0" w:line="348" w:lineRule="exact"/>
        <w:ind w:left="20" w:right="20" w:firstLine="740"/>
        <w:jc w:val="both"/>
      </w:pPr>
      <w:r>
        <w:t xml:space="preserve">где </w:t>
      </w:r>
      <w:r>
        <w:rPr>
          <w:lang w:val="en-US"/>
        </w:rPr>
        <w:t>S</w:t>
      </w:r>
      <w:r>
        <w:rPr>
          <w:vertAlign w:val="subscript"/>
          <w:lang w:val="en-US"/>
        </w:rPr>
        <w:t>G</w:t>
      </w:r>
      <w:r w:rsidRPr="00FB437A">
        <w:t xml:space="preserve"> </w:t>
      </w:r>
      <w:r>
        <w:t>- объем средств, предусмотренных в федеральном бюджете на предоставление субсидий в очередном финансовом году.</w:t>
      </w:r>
    </w:p>
    <w:p w:rsidR="00B4220E" w:rsidRDefault="005A584D">
      <w:pPr>
        <w:pStyle w:val="2"/>
        <w:framePr w:w="10510" w:h="12060" w:hRule="exact" w:wrap="none" w:vAnchor="page" w:hAnchor="page" w:x="717" w:y="1513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00" w:lineRule="exact"/>
        <w:ind w:left="20" w:right="20" w:firstLine="740"/>
        <w:jc w:val="both"/>
      </w:pPr>
      <w:r>
        <w:t xml:space="preserve">Коэффициент потребности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>субъекта Российской Федерации, применяемый для рейтингования субъектов Российской Федерации в порядке убывания (К*), определяется по формуле:</w:t>
      </w:r>
    </w:p>
    <w:p w:rsidR="00B4220E" w:rsidRDefault="005A584D">
      <w:pPr>
        <w:pStyle w:val="2"/>
        <w:framePr w:w="10510" w:h="945" w:hRule="exact" w:wrap="none" w:vAnchor="page" w:hAnchor="page" w:x="717" w:y="14343"/>
        <w:shd w:val="clear" w:color="auto" w:fill="auto"/>
        <w:spacing w:after="0" w:line="293" w:lineRule="exact"/>
        <w:ind w:left="20" w:right="20" w:firstLine="740"/>
        <w:jc w:val="both"/>
      </w:pPr>
      <w:r>
        <w:t xml:space="preserve">где </w:t>
      </w:r>
      <w:r>
        <w:rPr>
          <w:lang w:val="en-US"/>
        </w:rPr>
        <w:t>Oj</w:t>
      </w:r>
      <w:r w:rsidRPr="00FB437A">
        <w:t xml:space="preserve"> </w:t>
      </w:r>
      <w:r>
        <w:t xml:space="preserve">- численность детей в возрасте до 3 лет, не обеспеченных местом за последний отчетный год, желающих получить место в муниципальной или государственной дошкольной организации, в </w:t>
      </w:r>
      <w:r>
        <w:rPr>
          <w:lang w:val="en-US"/>
        </w:rPr>
        <w:t>i</w:t>
      </w:r>
      <w:r>
        <w:t>-м субъекте Российской Федерации</w:t>
      </w:r>
    </w:p>
    <w:p w:rsidR="00B4220E" w:rsidRDefault="005A584D">
      <w:pPr>
        <w:pStyle w:val="a6"/>
        <w:framePr w:wrap="none" w:vAnchor="page" w:hAnchor="page" w:x="703" w:y="15482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  <w:sectPr w:rsidR="00B422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rap="none" w:vAnchor="page" w:hAnchor="page" w:x="5887" w:y="1154"/>
        <w:shd w:val="clear" w:color="auto" w:fill="auto"/>
        <w:spacing w:line="210" w:lineRule="exact"/>
        <w:ind w:left="20"/>
        <w:jc w:val="left"/>
      </w:pPr>
      <w:r>
        <w:lastRenderedPageBreak/>
        <w:t>6</w:t>
      </w:r>
    </w:p>
    <w:p w:rsidR="00B4220E" w:rsidRDefault="005A584D">
      <w:pPr>
        <w:pStyle w:val="2"/>
        <w:framePr w:w="10530" w:h="13330" w:hRule="exact" w:wrap="none" w:vAnchor="page" w:hAnchor="page" w:x="707" w:y="1518"/>
        <w:shd w:val="clear" w:color="auto" w:fill="auto"/>
        <w:spacing w:after="44" w:line="300" w:lineRule="exact"/>
        <w:ind w:left="20" w:right="20" w:firstLine="0"/>
        <w:jc w:val="both"/>
      </w:pPr>
      <w:r>
        <w:t>по данным федерального сегмента «Электронная очередь» по состоянию на отчетную дату предоставления (распространения) Федеральной службой государственной статистики официальной статистической информации пользователям.</w:t>
      </w:r>
    </w:p>
    <w:p w:rsidR="00B4220E" w:rsidRDefault="005A584D">
      <w:pPr>
        <w:pStyle w:val="2"/>
        <w:framePr w:w="10530" w:h="13330" w:hRule="exact" w:wrap="none" w:vAnchor="page" w:hAnchor="page" w:x="707" w:y="1518"/>
        <w:numPr>
          <w:ilvl w:val="0"/>
          <w:numId w:val="2"/>
        </w:numPr>
        <w:shd w:val="clear" w:color="auto" w:fill="auto"/>
        <w:tabs>
          <w:tab w:val="left" w:pos="1191"/>
        </w:tabs>
        <w:spacing w:after="313" w:line="321" w:lineRule="exact"/>
        <w:ind w:left="20" w:right="20" w:firstLine="740"/>
        <w:jc w:val="both"/>
      </w:pPr>
      <w:r>
        <w:t xml:space="preserve">В случае если расчетная стоимость создания дошкольной группы из числа дошкольных групп, указанных как приоритетные, превышает объем нераспределенных средств, где объем нераспределенных средств субсидии больше нуля, то размер субсидии, предоставляемой бюджету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 xml:space="preserve">субъекта Российской Федерации на реализацию одной дошкольной группы, уменьшается до скорректированного размера субсидии, предоставляемой бюджету </w:t>
      </w:r>
      <w:r>
        <w:rPr>
          <w:lang w:val="en-US"/>
        </w:rPr>
        <w:t>i</w:t>
      </w:r>
      <w:r w:rsidRPr="00FB437A">
        <w:t>-</w:t>
      </w:r>
      <w:r>
        <w:rPr>
          <w:lang w:val="en-US"/>
        </w:rPr>
        <w:t>ro</w:t>
      </w:r>
      <w:r w:rsidRPr="00FB437A">
        <w:t xml:space="preserve"> </w:t>
      </w:r>
      <w:r>
        <w:t xml:space="preserve">субъекта Российской Федерации в целях создания одной дошкольной группы ( </w:t>
      </w:r>
      <w:r>
        <w:rPr>
          <w:lang w:val="en-US"/>
        </w:rPr>
        <w:t>Sy</w:t>
      </w:r>
      <w:r>
        <w:rPr>
          <w:vertAlign w:val="subscript"/>
          <w:lang w:val="en-US"/>
        </w:rPr>
        <w:t>lA</w:t>
      </w:r>
      <w:r w:rsidRPr="00FB437A">
        <w:t xml:space="preserve"> </w:t>
      </w:r>
      <w:r>
        <w:t>), который определяется по формуле:</w:t>
      </w:r>
    </w:p>
    <w:p w:rsidR="00B4220E" w:rsidRPr="00FB437A" w:rsidRDefault="005A584D">
      <w:pPr>
        <w:pStyle w:val="60"/>
        <w:framePr w:w="10530" w:h="13330" w:hRule="exact" w:wrap="none" w:vAnchor="page" w:hAnchor="page" w:x="707" w:y="1518"/>
        <w:shd w:val="clear" w:color="auto" w:fill="auto"/>
        <w:spacing w:before="0" w:after="245" w:line="230" w:lineRule="exact"/>
        <w:ind w:left="4740"/>
        <w:rPr>
          <w:lang w:val="ru-RU"/>
        </w:rPr>
      </w:pPr>
      <w:r>
        <w:t>Sjj</w:t>
      </w:r>
      <w:r>
        <w:rPr>
          <w:vertAlign w:val="subscript"/>
        </w:rPr>
        <w:t>iA</w:t>
      </w:r>
      <w:r w:rsidRPr="00FB437A">
        <w:rPr>
          <w:lang w:val="ru-RU"/>
        </w:rPr>
        <w:t xml:space="preserve"> </w:t>
      </w:r>
      <w:r>
        <w:rPr>
          <w:lang w:val="ru-RU"/>
        </w:rPr>
        <w:t xml:space="preserve">= </w:t>
      </w:r>
      <w:r>
        <w:t>Sj</w:t>
      </w:r>
      <w:r w:rsidRPr="00FB437A">
        <w:rPr>
          <w:lang w:val="ru-RU"/>
        </w:rPr>
        <w:t>.</w:t>
      </w:r>
      <w:r>
        <w:t>j</w:t>
      </w:r>
      <w:r w:rsidRPr="00FB437A">
        <w:rPr>
          <w:lang w:val="ru-RU"/>
        </w:rPr>
        <w:t xml:space="preserve"> </w:t>
      </w:r>
      <w:r>
        <w:rPr>
          <w:lang w:val="ru-RU"/>
        </w:rPr>
        <w:t xml:space="preserve">х </w:t>
      </w:r>
      <w:r>
        <w:t>Kk</w:t>
      </w:r>
      <w:r w:rsidRPr="00FB437A">
        <w:rPr>
          <w:lang w:val="ru-RU"/>
        </w:rPr>
        <w:t>,</w:t>
      </w:r>
    </w:p>
    <w:p w:rsidR="00B4220E" w:rsidRDefault="005A584D">
      <w:pPr>
        <w:pStyle w:val="2"/>
        <w:framePr w:w="10530" w:h="13330" w:hRule="exact" w:wrap="none" w:vAnchor="page" w:hAnchor="page" w:x="707" w:y="1518"/>
        <w:shd w:val="clear" w:color="auto" w:fill="auto"/>
        <w:spacing w:after="181" w:line="250" w:lineRule="exact"/>
        <w:ind w:left="20" w:firstLine="740"/>
        <w:jc w:val="both"/>
      </w:pPr>
      <w:r>
        <w:t xml:space="preserve">где </w:t>
      </w:r>
      <w:r>
        <w:rPr>
          <w:lang w:val="en-US"/>
        </w:rPr>
        <w:t xml:space="preserve">Kk </w:t>
      </w:r>
      <w:r>
        <w:t>- корректирующий коэффициент.</w:t>
      </w:r>
    </w:p>
    <w:p w:rsidR="00B4220E" w:rsidRDefault="005A584D">
      <w:pPr>
        <w:pStyle w:val="2"/>
        <w:framePr w:w="10530" w:h="13330" w:hRule="exact" w:wrap="none" w:vAnchor="page" w:hAnchor="page" w:x="707" w:y="1518"/>
        <w:numPr>
          <w:ilvl w:val="0"/>
          <w:numId w:val="2"/>
        </w:numPr>
        <w:shd w:val="clear" w:color="auto" w:fill="auto"/>
        <w:tabs>
          <w:tab w:val="left" w:pos="1191"/>
        </w:tabs>
        <w:spacing w:after="190" w:line="250" w:lineRule="exact"/>
        <w:ind w:left="20" w:firstLine="740"/>
        <w:jc w:val="both"/>
      </w:pPr>
      <w:r>
        <w:t xml:space="preserve">Корректирующий коэффициент </w:t>
      </w:r>
      <w:r w:rsidRPr="00FB437A">
        <w:t>(</w:t>
      </w:r>
      <w:r>
        <w:rPr>
          <w:lang w:val="en-US"/>
        </w:rPr>
        <w:t>Kk</w:t>
      </w:r>
      <w:r w:rsidRPr="00FB437A">
        <w:t xml:space="preserve">) </w:t>
      </w:r>
      <w:r>
        <w:t>определяется по формуле:</w:t>
      </w:r>
    </w:p>
    <w:p w:rsidR="00B4220E" w:rsidRPr="00FB437A" w:rsidRDefault="005A584D">
      <w:pPr>
        <w:pStyle w:val="60"/>
        <w:framePr w:w="10530" w:h="13330" w:hRule="exact" w:wrap="none" w:vAnchor="page" w:hAnchor="page" w:x="707" w:y="1518"/>
        <w:shd w:val="clear" w:color="auto" w:fill="auto"/>
        <w:spacing w:before="0" w:after="0" w:line="230" w:lineRule="exact"/>
        <w:ind w:left="4740"/>
        <w:rPr>
          <w:lang w:val="ru-RU"/>
        </w:rPr>
      </w:pPr>
      <w:r>
        <w:t>Kk</w:t>
      </w:r>
      <w:r w:rsidRPr="00FB437A">
        <w:rPr>
          <w:lang w:val="ru-RU"/>
        </w:rPr>
        <w:t xml:space="preserve"> </w:t>
      </w:r>
      <w:r>
        <w:rPr>
          <w:lang w:val="ru-RU"/>
        </w:rPr>
        <w:t>= 1 -</w:t>
      </w:r>
    </w:p>
    <w:p w:rsidR="00B4220E" w:rsidRDefault="005A584D">
      <w:pPr>
        <w:pStyle w:val="2"/>
        <w:framePr w:w="10530" w:h="13330" w:hRule="exact" w:wrap="none" w:vAnchor="page" w:hAnchor="page" w:x="707" w:y="1518"/>
        <w:shd w:val="clear" w:color="auto" w:fill="auto"/>
        <w:spacing w:after="233" w:line="250" w:lineRule="exact"/>
        <w:ind w:left="5980" w:firstLine="0"/>
      </w:pPr>
      <w:r>
        <w:rPr>
          <w:lang w:val="en-US"/>
        </w:rPr>
        <w:t>ISij</w:t>
      </w:r>
      <w:r w:rsidRPr="00FB437A">
        <w:t>’</w:t>
      </w:r>
    </w:p>
    <w:p w:rsidR="00B4220E" w:rsidRDefault="005A584D">
      <w:pPr>
        <w:pStyle w:val="2"/>
        <w:framePr w:w="10530" w:h="13330" w:hRule="exact" w:wrap="none" w:vAnchor="page" w:hAnchor="page" w:x="707" w:y="1518"/>
        <w:shd w:val="clear" w:color="auto" w:fill="auto"/>
        <w:spacing w:after="55" w:line="293" w:lineRule="exact"/>
        <w:ind w:left="20" w:right="20" w:firstLine="740"/>
        <w:jc w:val="both"/>
      </w:pPr>
      <w:r>
        <w:t xml:space="preserve">где </w:t>
      </w:r>
      <w:r>
        <w:rPr>
          <w:lang w:val="en-US"/>
        </w:rPr>
        <w:t>SA</w:t>
      </w:r>
      <w:r w:rsidRPr="00FB437A">
        <w:t xml:space="preserve"> </w:t>
      </w:r>
      <w:r>
        <w:t>- объем средств федерального бюджета на софинансирование расходов в целях достижения результата, предусмотренного пунктом 2 настоящих Правил, с минимальной расчетной стоимостью.</w:t>
      </w:r>
    </w:p>
    <w:p w:rsidR="00B4220E" w:rsidRDefault="005A584D">
      <w:pPr>
        <w:pStyle w:val="2"/>
        <w:framePr w:w="10530" w:h="13330" w:hRule="exact" w:wrap="none" w:vAnchor="page" w:hAnchor="page" w:x="707" w:y="1518"/>
        <w:numPr>
          <w:ilvl w:val="0"/>
          <w:numId w:val="2"/>
        </w:numPr>
        <w:shd w:val="clear" w:color="auto" w:fill="auto"/>
        <w:tabs>
          <w:tab w:val="left" w:pos="1191"/>
        </w:tabs>
        <w:spacing w:line="300" w:lineRule="exact"/>
        <w:ind w:left="20" w:right="20" w:firstLine="740"/>
        <w:jc w:val="both"/>
      </w:pPr>
      <w:r>
        <w:t>Субсидия, от которой субъект Российской Федерации отказался полностью или частично, подлежит распределению между субъектами Российской Федерации, которые выразили готовность к освоению перераспределенных средств на условиях, предусмотренных настоящими Правилами.</w:t>
      </w:r>
    </w:p>
    <w:p w:rsidR="00B4220E" w:rsidRDefault="005A584D">
      <w:pPr>
        <w:pStyle w:val="2"/>
        <w:framePr w:w="10530" w:h="13330" w:hRule="exact" w:wrap="none" w:vAnchor="page" w:hAnchor="page" w:x="707" w:y="1518"/>
        <w:numPr>
          <w:ilvl w:val="0"/>
          <w:numId w:val="2"/>
        </w:numPr>
        <w:shd w:val="clear" w:color="auto" w:fill="auto"/>
        <w:tabs>
          <w:tab w:val="left" w:pos="1191"/>
        </w:tabs>
        <w:spacing w:after="66" w:line="300" w:lineRule="exact"/>
        <w:ind w:left="20" w:right="20" w:firstLine="740"/>
        <w:jc w:val="both"/>
      </w:pPr>
      <w:r>
        <w:t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«б» пункта 10 Правил формирования, предоставления и распределения субсидий, и в срок до 1-й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пунктами 16-18 Правил формирования, предоставления и распределения субсидий.</w:t>
      </w:r>
    </w:p>
    <w:p w:rsidR="00B4220E" w:rsidRDefault="005A584D">
      <w:pPr>
        <w:pStyle w:val="2"/>
        <w:framePr w:w="10530" w:h="13330" w:hRule="exact" w:wrap="none" w:vAnchor="page" w:hAnchor="page" w:x="707" w:y="1518"/>
        <w:shd w:val="clear" w:color="auto" w:fill="auto"/>
        <w:spacing w:after="0" w:line="293" w:lineRule="exact"/>
        <w:ind w:left="20" w:right="20" w:firstLine="740"/>
        <w:jc w:val="both"/>
      </w:pPr>
      <w:r>
        <w:t>Освобождение субъектов Российской Федерации от применения мер ответственности, предусмотренных пунктом 16 Правил формирования, предоставления и распределения субсидий, в том числе последующего возврата средств в доход федерального бюджета, осуществляется в соответствии с пунктом 20 Правил формирования, предоставления и распределения субсидий.</w:t>
      </w:r>
    </w:p>
    <w:p w:rsidR="00B4220E" w:rsidRDefault="005A584D">
      <w:pPr>
        <w:pStyle w:val="a6"/>
        <w:framePr w:wrap="none" w:vAnchor="page" w:hAnchor="page" w:x="686" w:y="15492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  <w:sectPr w:rsidR="00B422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0E" w:rsidRDefault="005A584D">
      <w:pPr>
        <w:pStyle w:val="23"/>
        <w:framePr w:wrap="none" w:vAnchor="page" w:hAnchor="page" w:x="5891" w:y="1071"/>
        <w:shd w:val="clear" w:color="auto" w:fill="auto"/>
        <w:spacing w:line="210" w:lineRule="exact"/>
        <w:ind w:left="20"/>
        <w:jc w:val="left"/>
      </w:pPr>
      <w:r>
        <w:lastRenderedPageBreak/>
        <w:t>7</w:t>
      </w:r>
    </w:p>
    <w:p w:rsidR="00B4220E" w:rsidRDefault="005A584D">
      <w:pPr>
        <w:pStyle w:val="2"/>
        <w:framePr w:w="10519" w:h="10756" w:hRule="exact" w:wrap="none" w:vAnchor="page" w:hAnchor="page" w:x="712" w:y="1425"/>
        <w:shd w:val="clear" w:color="auto" w:fill="auto"/>
        <w:spacing w:after="66" w:line="304" w:lineRule="exact"/>
        <w:ind w:left="20" w:right="20" w:firstLine="720"/>
        <w:jc w:val="both"/>
      </w:pPr>
      <w:r>
        <w:t>В случае нарушения субъектом Российской Федерации условий предоставления субсидии, предусмотренных соглашением и настоящими Правилами, в том числе невозврата субъектом Российской Федерации средств в федеральный бюджет в соответствии с пунктом 16 Правил формирования, предоставления и распределения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:rsidR="00B4220E" w:rsidRDefault="005A584D">
      <w:pPr>
        <w:pStyle w:val="2"/>
        <w:framePr w:w="10519" w:h="10756" w:hRule="exact" w:wrap="none" w:vAnchor="page" w:hAnchor="page" w:x="712" w:y="1425"/>
        <w:numPr>
          <w:ilvl w:val="0"/>
          <w:numId w:val="2"/>
        </w:numPr>
        <w:shd w:val="clear" w:color="auto" w:fill="auto"/>
        <w:tabs>
          <w:tab w:val="left" w:pos="1190"/>
        </w:tabs>
        <w:spacing w:line="297" w:lineRule="exact"/>
        <w:ind w:left="20" w:right="20" w:firstLine="720"/>
        <w:jc w:val="both"/>
      </w:pPr>
      <w:r>
        <w:t>Оценка эффективности использования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значений результата использования субсидии:</w:t>
      </w:r>
    </w:p>
    <w:p w:rsidR="00B4220E" w:rsidRDefault="005A584D">
      <w:pPr>
        <w:pStyle w:val="2"/>
        <w:framePr w:w="10519" w:h="10756" w:hRule="exact" w:wrap="none" w:vAnchor="page" w:hAnchor="page" w:x="712" w:y="1425"/>
        <w:shd w:val="clear" w:color="auto" w:fill="auto"/>
        <w:tabs>
          <w:tab w:val="left" w:pos="1134"/>
        </w:tabs>
        <w:spacing w:line="297" w:lineRule="exact"/>
        <w:ind w:left="20" w:right="20" w:firstLine="720"/>
        <w:jc w:val="both"/>
      </w:pPr>
      <w:r>
        <w:t>а)</w:t>
      </w:r>
      <w:r>
        <w:tab/>
        <w:t>количество созданных дошкольных групп в частных дошкольных организациях;</w:t>
      </w:r>
    </w:p>
    <w:p w:rsidR="00B4220E" w:rsidRDefault="005A584D">
      <w:pPr>
        <w:pStyle w:val="2"/>
        <w:framePr w:w="10519" w:h="10756" w:hRule="exact" w:wrap="none" w:vAnchor="page" w:hAnchor="page" w:x="712" w:y="1425"/>
        <w:shd w:val="clear" w:color="auto" w:fill="auto"/>
        <w:tabs>
          <w:tab w:val="left" w:pos="1134"/>
        </w:tabs>
        <w:spacing w:line="297" w:lineRule="exact"/>
        <w:ind w:left="20" w:right="20" w:firstLine="720"/>
        <w:jc w:val="both"/>
      </w:pPr>
      <w:r>
        <w:t>б)</w:t>
      </w:r>
      <w:r>
        <w:tab/>
        <w:t>количество мест в созданных дошкольных группах в частных дошкольных организациях;</w:t>
      </w:r>
    </w:p>
    <w:p w:rsidR="00B4220E" w:rsidRDefault="005A584D">
      <w:pPr>
        <w:pStyle w:val="2"/>
        <w:framePr w:w="10519" w:h="10756" w:hRule="exact" w:wrap="none" w:vAnchor="page" w:hAnchor="page" w:x="712" w:y="1425"/>
        <w:numPr>
          <w:ilvl w:val="0"/>
          <w:numId w:val="2"/>
        </w:numPr>
        <w:shd w:val="clear" w:color="auto" w:fill="auto"/>
        <w:tabs>
          <w:tab w:val="left" w:pos="1190"/>
        </w:tabs>
        <w:spacing w:after="55" w:line="297" w:lineRule="exact"/>
        <w:ind w:left="20" w:right="20" w:firstLine="720"/>
        <w:jc w:val="both"/>
      </w:pPr>
      <w:r>
        <w:t>Уполномоченный орган исполнительной власти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"Электронный бюджет" ежеквартально, не позднее 15-го числа месяца, следующего за отчетным периодом, отчет о расходах бюджета субъекта Российской Федерации, а также не позднее 15-го февраля года, следующего за годом, в котором была получена субсидия, отчет о достижении установленных соглашением значений результатов использования субсидии.</w:t>
      </w:r>
    </w:p>
    <w:p w:rsidR="00B4220E" w:rsidRDefault="005A584D">
      <w:pPr>
        <w:pStyle w:val="2"/>
        <w:framePr w:w="10519" w:h="10756" w:hRule="exact" w:wrap="none" w:vAnchor="page" w:hAnchor="page" w:x="712" w:y="1425"/>
        <w:numPr>
          <w:ilvl w:val="0"/>
          <w:numId w:val="2"/>
        </w:numPr>
        <w:shd w:val="clear" w:color="auto" w:fill="auto"/>
        <w:tabs>
          <w:tab w:val="left" w:pos="1190"/>
        </w:tabs>
        <w:spacing w:after="66" w:line="304" w:lineRule="exact"/>
        <w:ind w:left="20" w:right="20" w:firstLine="720"/>
        <w:jc w:val="both"/>
      </w:pPr>
      <w:r>
        <w:t>Ответственность за достоверность представляемых в Министерство просвещения Российской Федерации сведений и соблюдение условий, предусмотренных настоящими Правилами и соглашением,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Федерации.</w:t>
      </w:r>
    </w:p>
    <w:p w:rsidR="00B4220E" w:rsidRDefault="005A584D">
      <w:pPr>
        <w:pStyle w:val="2"/>
        <w:framePr w:w="10519" w:h="10756" w:hRule="exact" w:wrap="none" w:vAnchor="page" w:hAnchor="page" w:x="712" w:y="1425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297" w:lineRule="exact"/>
        <w:ind w:left="20" w:right="20" w:firstLine="720"/>
        <w:jc w:val="both"/>
      </w:pPr>
      <w:r>
        <w:t>Контроль за соблюдением субъектом Российской Федерации условий предоставления субсидий, предусмотренных настоящими Правилами и соглашением, осуществляется Министерством просвещения Российской Федерации и органами государственного финансового контроля.</w:t>
      </w:r>
    </w:p>
    <w:p w:rsidR="00B4220E" w:rsidRDefault="005A584D">
      <w:pPr>
        <w:pStyle w:val="a6"/>
        <w:framePr w:wrap="none" w:vAnchor="page" w:hAnchor="page" w:x="699" w:y="15380"/>
        <w:shd w:val="clear" w:color="auto" w:fill="auto"/>
        <w:spacing w:line="150" w:lineRule="exact"/>
        <w:ind w:left="20"/>
      </w:pPr>
      <w:r>
        <w:t>Проект постановления - 09</w:t>
      </w:r>
    </w:p>
    <w:p w:rsidR="00B4220E" w:rsidRDefault="00B4220E">
      <w:pPr>
        <w:rPr>
          <w:sz w:val="2"/>
          <w:szCs w:val="2"/>
        </w:rPr>
      </w:pPr>
    </w:p>
    <w:sectPr w:rsidR="00B4220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F0" w:rsidRDefault="00F850F0">
      <w:r>
        <w:separator/>
      </w:r>
    </w:p>
  </w:endnote>
  <w:endnote w:type="continuationSeparator" w:id="0">
    <w:p w:rsidR="00F850F0" w:rsidRDefault="00F8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F0" w:rsidRDefault="00F850F0"/>
  </w:footnote>
  <w:footnote w:type="continuationSeparator" w:id="0">
    <w:p w:rsidR="00F850F0" w:rsidRDefault="00F85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1BC"/>
    <w:multiLevelType w:val="multilevel"/>
    <w:tmpl w:val="647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2218B"/>
    <w:multiLevelType w:val="multilevel"/>
    <w:tmpl w:val="0648547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F6BAF"/>
    <w:multiLevelType w:val="multilevel"/>
    <w:tmpl w:val="F47E45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E"/>
    <w:rsid w:val="000E6DCD"/>
    <w:rsid w:val="005A584D"/>
    <w:rsid w:val="008510EB"/>
    <w:rsid w:val="00AD1B68"/>
    <w:rsid w:val="00B4220E"/>
    <w:rsid w:val="00E136BC"/>
    <w:rsid w:val="00ED0365"/>
    <w:rsid w:val="00EF003E"/>
    <w:rsid w:val="00F850F0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1"/>
      <w:sz w:val="25"/>
      <w:szCs w:val="25"/>
      <w:u w:val="none"/>
    </w:rPr>
  </w:style>
  <w:style w:type="character" w:customStyle="1" w:styleId="5TimesNewRoman23pt0pt">
    <w:name w:val="Основной текст (5) + Times New Roman;23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46"/>
      <w:szCs w:val="4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/>
    </w:rPr>
  </w:style>
  <w:style w:type="character" w:customStyle="1" w:styleId="10pt">
    <w:name w:val="Заголовок №1 + Интервал 0 pt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1TimesNewRoman12pt0pt">
    <w:name w:val="Заголовок №1 + Times New Roman;12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3"/>
      <w:sz w:val="23"/>
      <w:szCs w:val="23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280" w:lineRule="exact"/>
      <w:ind w:hanging="76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-1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240" w:line="0" w:lineRule="atLeast"/>
      <w:outlineLvl w:val="0"/>
    </w:pPr>
    <w:rPr>
      <w:rFonts w:ascii="Batang" w:eastAsia="Batang" w:hAnsi="Batang" w:cs="Batang"/>
      <w:spacing w:val="20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</w:pPr>
    <w:rPr>
      <w:rFonts w:ascii="Batang" w:eastAsia="Batang" w:hAnsi="Batang" w:cs="Batang"/>
      <w:spacing w:val="-3"/>
      <w:sz w:val="23"/>
      <w:szCs w:val="23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B437A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37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1"/>
      <w:sz w:val="25"/>
      <w:szCs w:val="25"/>
      <w:u w:val="none"/>
    </w:rPr>
  </w:style>
  <w:style w:type="character" w:customStyle="1" w:styleId="5TimesNewRoman23pt0pt">
    <w:name w:val="Основной текст (5) + Times New Roman;23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46"/>
      <w:szCs w:val="4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/>
    </w:rPr>
  </w:style>
  <w:style w:type="character" w:customStyle="1" w:styleId="10pt">
    <w:name w:val="Заголовок №1 + Интервал 0 pt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1TimesNewRoman12pt0pt">
    <w:name w:val="Заголовок №1 + Times New Roman;12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3"/>
      <w:sz w:val="23"/>
      <w:szCs w:val="23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280" w:lineRule="exact"/>
      <w:ind w:hanging="76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-1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240" w:line="0" w:lineRule="atLeast"/>
      <w:outlineLvl w:val="0"/>
    </w:pPr>
    <w:rPr>
      <w:rFonts w:ascii="Batang" w:eastAsia="Batang" w:hAnsi="Batang" w:cs="Batang"/>
      <w:spacing w:val="20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</w:pPr>
    <w:rPr>
      <w:rFonts w:ascii="Batang" w:eastAsia="Batang" w:hAnsi="Batang" w:cs="Batang"/>
      <w:spacing w:val="-3"/>
      <w:sz w:val="23"/>
      <w:szCs w:val="23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B437A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37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2019-08-17T08:57:00Z</cp:lastPrinted>
  <dcterms:created xsi:type="dcterms:W3CDTF">2021-02-03T11:44:00Z</dcterms:created>
  <dcterms:modified xsi:type="dcterms:W3CDTF">2021-02-03T11:44:00Z</dcterms:modified>
</cp:coreProperties>
</file>